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06" w:rsidRPr="00474795" w:rsidRDefault="00474795">
      <w:pPr>
        <w:rPr>
          <w:rFonts w:ascii="Times New Roman" w:hAnsi="Times New Roman" w:cs="Times New Roman"/>
          <w:b/>
          <w:sz w:val="24"/>
        </w:rPr>
      </w:pPr>
      <w:r w:rsidRPr="00474795">
        <w:rPr>
          <w:rFonts w:ascii="Times New Roman" w:hAnsi="Times New Roman" w:cs="Times New Roman"/>
          <w:b/>
          <w:sz w:val="24"/>
        </w:rPr>
        <w:t>OPIS POSLOVA I RADNIH ZADATAKA KUHARA</w:t>
      </w:r>
    </w:p>
    <w:p w:rsidR="00474795" w:rsidRDefault="00474795">
      <w:pPr>
        <w:rPr>
          <w:rFonts w:ascii="Times New Roman" w:hAnsi="Times New Roman" w:cs="Times New Roman"/>
          <w:sz w:val="24"/>
        </w:rPr>
      </w:pP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 i operacionalizira sve poslove za vrijeme rada u svojoj smjeni, a prema uputama voditelja kuhinje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preuzima živežne namirnice i odgovoran je za pravovremeno, točno i kvalitetno preuzimanje i upotrebu istih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vrši pravilan smještaj prehrambeni</w:t>
      </w:r>
      <w:r w:rsidR="00E438B9">
        <w:rPr>
          <w:rFonts w:ascii="Times New Roman" w:hAnsi="Times New Roman" w:cs="Times New Roman"/>
          <w:sz w:val="24"/>
        </w:rPr>
        <w:t>h artikala u spremištu i rashlad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ne uređaje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priprema i izdaje hranu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pridržava se propisanog jelovnika prilikom pripremanja hrane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zajedno s voditeljem kuhinje odgovara za kompletan inventar kuhinje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 brigu o čistoći i higijeni prostorija, aparata i opreme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sudjeluje u poslovima velikog čišćenja kuhinje i drugih prostorija z vrijeme zimskog i ljetnog raspusta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provodi mjere zabrane kretanja u kuhinji svim osobama koje nemaju odgovarajući zdravstveni list 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primjereno se odnosi prema učenicima i zaposlenicima u Domu</w:t>
      </w:r>
    </w:p>
    <w:p w:rsidR="00474795" w:rsidRDefault="00474795" w:rsidP="004747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obavlja ostale poslove koji proizlaze iz godišnje</w:t>
      </w:r>
      <w:r w:rsidR="00E438B9">
        <w:rPr>
          <w:rFonts w:ascii="Times New Roman" w:hAnsi="Times New Roman" w:cs="Times New Roman"/>
          <w:sz w:val="24"/>
        </w:rPr>
        <w:t>g plana i programa rada Doma i o</w:t>
      </w:r>
      <w:r>
        <w:rPr>
          <w:rFonts w:ascii="Times New Roman" w:hAnsi="Times New Roman" w:cs="Times New Roman"/>
          <w:sz w:val="24"/>
        </w:rPr>
        <w:t>stale poslove po nalogu ravnatelja</w:t>
      </w:r>
    </w:p>
    <w:p w:rsidR="00474795" w:rsidRPr="00474795" w:rsidRDefault="00474795" w:rsidP="00474795">
      <w:pPr>
        <w:spacing w:line="360" w:lineRule="auto"/>
        <w:rPr>
          <w:rFonts w:ascii="Times New Roman" w:hAnsi="Times New Roman" w:cs="Times New Roman"/>
          <w:sz w:val="24"/>
        </w:rPr>
      </w:pPr>
    </w:p>
    <w:sectPr w:rsidR="00474795" w:rsidRPr="0047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A3C92"/>
    <w:multiLevelType w:val="hybridMultilevel"/>
    <w:tmpl w:val="E63C4832"/>
    <w:lvl w:ilvl="0" w:tplc="668C9A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95"/>
    <w:rsid w:val="00474795"/>
    <w:rsid w:val="00792506"/>
    <w:rsid w:val="00E4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2DFD-975D-465C-B1EC-6BFC6ED0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47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Ivčić</dc:creator>
  <cp:keywords/>
  <dc:description/>
  <cp:lastModifiedBy>Dijana Ivčić</cp:lastModifiedBy>
  <cp:revision>2</cp:revision>
  <cp:lastPrinted>2020-11-24T07:28:00Z</cp:lastPrinted>
  <dcterms:created xsi:type="dcterms:W3CDTF">2020-11-23T17:25:00Z</dcterms:created>
  <dcterms:modified xsi:type="dcterms:W3CDTF">2020-11-24T07:28:00Z</dcterms:modified>
</cp:coreProperties>
</file>