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43" w:rsidRPr="0052634F" w:rsidRDefault="00C82D43" w:rsidP="00306F8A">
      <w:pPr>
        <w:contextualSpacing/>
        <w:rPr>
          <w:rFonts w:ascii="Arial" w:hAnsi="Arial" w:cs="Arial"/>
          <w:b/>
        </w:rPr>
      </w:pPr>
      <w:r w:rsidRPr="0052634F">
        <w:rPr>
          <w:rFonts w:ascii="Arial" w:hAnsi="Arial" w:cs="Arial"/>
          <w:b/>
        </w:rPr>
        <w:t xml:space="preserve">REPUBLIKA HRVATSKA </w:t>
      </w:r>
    </w:p>
    <w:p w:rsidR="00F2775F" w:rsidRDefault="00C82D43" w:rsidP="00306F8A">
      <w:pPr>
        <w:contextualSpacing/>
        <w:rPr>
          <w:rFonts w:ascii="Arial" w:hAnsi="Arial" w:cs="Arial"/>
          <w:b/>
        </w:rPr>
      </w:pPr>
      <w:r w:rsidRPr="0052634F">
        <w:rPr>
          <w:rFonts w:ascii="Arial" w:hAnsi="Arial" w:cs="Arial"/>
          <w:b/>
        </w:rPr>
        <w:t>SREDNJOŠKOLSKI ĐAČKI DOM</w:t>
      </w:r>
    </w:p>
    <w:p w:rsidR="00C82D43" w:rsidRPr="0052634F" w:rsidRDefault="00F2775F" w:rsidP="00306F8A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vrjednovanje kandidata</w:t>
      </w:r>
      <w:r w:rsidR="00C82D43" w:rsidRPr="0052634F">
        <w:rPr>
          <w:rFonts w:ascii="Arial" w:hAnsi="Arial" w:cs="Arial"/>
          <w:b/>
        </w:rPr>
        <w:t xml:space="preserve"> </w:t>
      </w:r>
    </w:p>
    <w:p w:rsidR="00C82D43" w:rsidRPr="00306F8A" w:rsidRDefault="00DA2B2E" w:rsidP="00306F8A">
      <w:pPr>
        <w:rPr>
          <w:rFonts w:ascii="Arial" w:hAnsi="Arial" w:cs="Arial"/>
        </w:rPr>
      </w:pPr>
      <w:r>
        <w:rPr>
          <w:rFonts w:ascii="Arial" w:hAnsi="Arial" w:cs="Arial"/>
        </w:rPr>
        <w:t>Zadar, 13. ožujka 2023</w:t>
      </w:r>
      <w:r w:rsidR="00C82D43" w:rsidRPr="00306F8A">
        <w:rPr>
          <w:rFonts w:ascii="Arial" w:hAnsi="Arial" w:cs="Arial"/>
        </w:rPr>
        <w:t>.</w:t>
      </w:r>
    </w:p>
    <w:p w:rsidR="00C82D43" w:rsidRPr="00306F8A" w:rsidRDefault="00C82D43" w:rsidP="00306F8A">
      <w:pPr>
        <w:rPr>
          <w:rFonts w:ascii="Arial" w:hAnsi="Arial" w:cs="Arial"/>
        </w:rPr>
      </w:pPr>
    </w:p>
    <w:p w:rsidR="00B07184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Sukladno članku 13. Pravilnika o načinu  i  postupku zapošljavanja u Srednjoškolskom</w:t>
      </w:r>
      <w:r w:rsidR="001E16EB">
        <w:rPr>
          <w:rFonts w:ascii="Arial" w:hAnsi="Arial" w:cs="Arial"/>
        </w:rPr>
        <w:t xml:space="preserve"> đačkom domu od 07. lipnja 2019. </w:t>
      </w:r>
      <w:r w:rsidRPr="00306F8A">
        <w:rPr>
          <w:rFonts w:ascii="Arial" w:hAnsi="Arial" w:cs="Arial"/>
        </w:rPr>
        <w:t>godine, Povjerenstvo Srednjoškolskog đačkog doma za vrjednovanje kandidata prijavljenih na natječaj za radno mjesto: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 xml:space="preserve">- </w:t>
      </w:r>
      <w:r w:rsidR="00DA2B2E">
        <w:rPr>
          <w:rFonts w:ascii="Arial" w:hAnsi="Arial" w:cs="Arial"/>
          <w:b/>
          <w:i/>
        </w:rPr>
        <w:t>kuhar /</w:t>
      </w:r>
      <w:proofErr w:type="spellStart"/>
      <w:r w:rsidR="00DA2B2E">
        <w:rPr>
          <w:rFonts w:ascii="Arial" w:hAnsi="Arial" w:cs="Arial"/>
          <w:b/>
          <w:i/>
        </w:rPr>
        <w:t>ica</w:t>
      </w:r>
      <w:proofErr w:type="spellEnd"/>
      <w:r w:rsidR="00DA2B2E">
        <w:rPr>
          <w:rFonts w:ascii="Arial" w:hAnsi="Arial" w:cs="Arial"/>
          <w:b/>
          <w:i/>
        </w:rPr>
        <w:t xml:space="preserve"> </w:t>
      </w:r>
      <w:r w:rsidRPr="00306F8A">
        <w:rPr>
          <w:rFonts w:ascii="Arial" w:hAnsi="Arial" w:cs="Arial"/>
        </w:rPr>
        <w:t xml:space="preserve">  — 1 izvršitelj/</w:t>
      </w:r>
      <w:proofErr w:type="spellStart"/>
      <w:r w:rsidRPr="00306F8A">
        <w:rPr>
          <w:rFonts w:ascii="Arial" w:hAnsi="Arial" w:cs="Arial"/>
        </w:rPr>
        <w:t>ica</w:t>
      </w:r>
      <w:proofErr w:type="spellEnd"/>
      <w:r w:rsidRPr="00306F8A">
        <w:rPr>
          <w:rFonts w:ascii="Arial" w:hAnsi="Arial" w:cs="Arial"/>
        </w:rPr>
        <w:t xml:space="preserve">, </w:t>
      </w:r>
      <w:r w:rsidR="00B07184" w:rsidRPr="00306F8A">
        <w:rPr>
          <w:rFonts w:ascii="Arial" w:hAnsi="Arial" w:cs="Arial"/>
        </w:rPr>
        <w:t xml:space="preserve">na </w:t>
      </w:r>
      <w:r w:rsidR="00DA2B2E">
        <w:rPr>
          <w:rFonts w:ascii="Arial" w:hAnsi="Arial" w:cs="Arial"/>
        </w:rPr>
        <w:t>puno (4</w:t>
      </w:r>
      <w:r w:rsidR="002871D4" w:rsidRPr="00306F8A">
        <w:rPr>
          <w:rFonts w:ascii="Arial" w:hAnsi="Arial" w:cs="Arial"/>
        </w:rPr>
        <w:t>0 sati tjedno)</w:t>
      </w:r>
      <w:r w:rsidR="00DA2B2E">
        <w:rPr>
          <w:rFonts w:ascii="Arial" w:hAnsi="Arial" w:cs="Arial"/>
        </w:rPr>
        <w:t xml:space="preserve"> </w:t>
      </w:r>
      <w:r w:rsidR="00B07184" w:rsidRPr="00306F8A">
        <w:rPr>
          <w:rFonts w:ascii="Arial" w:hAnsi="Arial" w:cs="Arial"/>
        </w:rPr>
        <w:t>određeno</w:t>
      </w:r>
      <w:r w:rsidR="002871D4" w:rsidRPr="00306F8A">
        <w:rPr>
          <w:rFonts w:ascii="Arial" w:hAnsi="Arial" w:cs="Arial"/>
        </w:rPr>
        <w:t xml:space="preserve"> </w:t>
      </w:r>
      <w:r w:rsidRPr="00306F8A">
        <w:rPr>
          <w:rFonts w:ascii="Arial" w:hAnsi="Arial" w:cs="Arial"/>
        </w:rPr>
        <w:t>radno vrijeme</w:t>
      </w:r>
      <w:r w:rsidR="00DA2B2E">
        <w:rPr>
          <w:rFonts w:ascii="Arial" w:hAnsi="Arial" w:cs="Arial"/>
        </w:rPr>
        <w:t xml:space="preserve"> 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upućuje poziv na razgovor (intervju):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Srijeda</w:t>
      </w:r>
      <w:r w:rsidR="001E16EB">
        <w:rPr>
          <w:rFonts w:ascii="Arial" w:hAnsi="Arial" w:cs="Arial"/>
        </w:rPr>
        <w:t xml:space="preserve">, </w:t>
      </w:r>
      <w:r w:rsidRPr="00306F8A">
        <w:rPr>
          <w:rFonts w:ascii="Arial" w:hAnsi="Arial" w:cs="Arial"/>
        </w:rPr>
        <w:t xml:space="preserve"> </w:t>
      </w:r>
      <w:r w:rsidR="00DA2B2E">
        <w:rPr>
          <w:rFonts w:ascii="Arial" w:hAnsi="Arial" w:cs="Arial"/>
        </w:rPr>
        <w:t>22. ožujka 2023</w:t>
      </w:r>
      <w:r w:rsidRPr="00306F8A">
        <w:rPr>
          <w:rFonts w:ascii="Arial" w:hAnsi="Arial" w:cs="Arial"/>
        </w:rPr>
        <w:t>.</w:t>
      </w:r>
    </w:p>
    <w:p w:rsidR="002871D4" w:rsidRPr="00306F8A" w:rsidRDefault="002871D4" w:rsidP="00306F8A">
      <w:pPr>
        <w:rPr>
          <w:rFonts w:ascii="Arial" w:hAnsi="Arial" w:cs="Arial"/>
        </w:rPr>
      </w:pPr>
    </w:p>
    <w:tbl>
      <w:tblPr>
        <w:tblStyle w:val="Reetkatablic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2552"/>
      </w:tblGrid>
      <w:tr w:rsidR="00C82D43" w:rsidRPr="00306F8A" w:rsidTr="002871D4">
        <w:trPr>
          <w:trHeight w:val="650"/>
          <w:jc w:val="center"/>
        </w:trPr>
        <w:tc>
          <w:tcPr>
            <w:tcW w:w="846" w:type="dxa"/>
            <w:vAlign w:val="center"/>
          </w:tcPr>
          <w:p w:rsidR="00C82D43" w:rsidRPr="00306F8A" w:rsidRDefault="00C82D43" w:rsidP="00306F8A">
            <w:pPr>
              <w:rPr>
                <w:rFonts w:ascii="Arial" w:hAnsi="Arial" w:cs="Arial"/>
              </w:rPr>
            </w:pPr>
            <w:r w:rsidRPr="00306F8A">
              <w:rPr>
                <w:rFonts w:ascii="Arial" w:hAnsi="Arial" w:cs="Arial"/>
              </w:rPr>
              <w:t>Red. Br.</w:t>
            </w:r>
          </w:p>
        </w:tc>
        <w:tc>
          <w:tcPr>
            <w:tcW w:w="1984" w:type="dxa"/>
            <w:vAlign w:val="center"/>
          </w:tcPr>
          <w:p w:rsidR="00C82D43" w:rsidRPr="00306F8A" w:rsidRDefault="00C82D43" w:rsidP="00306F8A">
            <w:pPr>
              <w:rPr>
                <w:rFonts w:ascii="Arial" w:hAnsi="Arial" w:cs="Arial"/>
              </w:rPr>
            </w:pPr>
            <w:proofErr w:type="spellStart"/>
            <w:r w:rsidRPr="00306F8A">
              <w:rPr>
                <w:rFonts w:ascii="Arial" w:hAnsi="Arial" w:cs="Arial"/>
              </w:rPr>
              <w:t>Inicijali</w:t>
            </w:r>
            <w:proofErr w:type="spellEnd"/>
            <w:r w:rsidRPr="00306F8A">
              <w:rPr>
                <w:rFonts w:ascii="Arial" w:hAnsi="Arial" w:cs="Arial"/>
              </w:rPr>
              <w:t xml:space="preserve"> </w:t>
            </w:r>
            <w:proofErr w:type="spellStart"/>
            <w:r w:rsidRPr="00306F8A">
              <w:rPr>
                <w:rFonts w:ascii="Arial" w:hAnsi="Arial" w:cs="Arial"/>
              </w:rPr>
              <w:t>kandidata</w:t>
            </w:r>
            <w:proofErr w:type="spellEnd"/>
          </w:p>
        </w:tc>
        <w:tc>
          <w:tcPr>
            <w:tcW w:w="2410" w:type="dxa"/>
            <w:vAlign w:val="center"/>
          </w:tcPr>
          <w:p w:rsidR="00C82D43" w:rsidRPr="00306F8A" w:rsidRDefault="00C82D43" w:rsidP="00306F8A">
            <w:pPr>
              <w:rPr>
                <w:rFonts w:ascii="Arial" w:hAnsi="Arial" w:cs="Arial"/>
              </w:rPr>
            </w:pPr>
            <w:proofErr w:type="spellStart"/>
            <w:r w:rsidRPr="00306F8A">
              <w:rPr>
                <w:rFonts w:ascii="Arial" w:hAnsi="Arial" w:cs="Arial"/>
              </w:rPr>
              <w:t>Vrijeme</w:t>
            </w:r>
            <w:proofErr w:type="spellEnd"/>
            <w:r w:rsidRPr="00306F8A">
              <w:rPr>
                <w:rFonts w:ascii="Arial" w:hAnsi="Arial" w:cs="Arial"/>
              </w:rPr>
              <w:t xml:space="preserve"> </w:t>
            </w:r>
            <w:proofErr w:type="spellStart"/>
            <w:r w:rsidRPr="00306F8A">
              <w:rPr>
                <w:rFonts w:ascii="Arial" w:hAnsi="Arial" w:cs="Arial"/>
              </w:rPr>
              <w:t>održavanja</w:t>
            </w:r>
            <w:proofErr w:type="spellEnd"/>
            <w:r w:rsidRPr="00306F8A">
              <w:rPr>
                <w:rFonts w:ascii="Arial" w:hAnsi="Arial" w:cs="Arial"/>
              </w:rPr>
              <w:t xml:space="preserve"> </w:t>
            </w:r>
            <w:proofErr w:type="spellStart"/>
            <w:r w:rsidRPr="00306F8A">
              <w:rPr>
                <w:rFonts w:ascii="Arial" w:hAnsi="Arial" w:cs="Arial"/>
              </w:rPr>
              <w:t>intervjua</w:t>
            </w:r>
            <w:proofErr w:type="spellEnd"/>
          </w:p>
        </w:tc>
        <w:tc>
          <w:tcPr>
            <w:tcW w:w="2552" w:type="dxa"/>
            <w:vAlign w:val="center"/>
          </w:tcPr>
          <w:p w:rsidR="00C82D43" w:rsidRPr="00306F8A" w:rsidRDefault="00C82D43" w:rsidP="00306F8A">
            <w:pPr>
              <w:rPr>
                <w:rFonts w:ascii="Arial" w:hAnsi="Arial" w:cs="Arial"/>
              </w:rPr>
            </w:pPr>
            <w:proofErr w:type="spellStart"/>
            <w:r w:rsidRPr="00306F8A">
              <w:rPr>
                <w:rFonts w:ascii="Arial" w:hAnsi="Arial" w:cs="Arial"/>
              </w:rPr>
              <w:t>Mjesto</w:t>
            </w:r>
            <w:proofErr w:type="spellEnd"/>
            <w:r w:rsidRPr="00306F8A">
              <w:rPr>
                <w:rFonts w:ascii="Arial" w:hAnsi="Arial" w:cs="Arial"/>
              </w:rPr>
              <w:t xml:space="preserve"> </w:t>
            </w:r>
            <w:proofErr w:type="spellStart"/>
            <w:r w:rsidRPr="00306F8A">
              <w:rPr>
                <w:rFonts w:ascii="Arial" w:hAnsi="Arial" w:cs="Arial"/>
              </w:rPr>
              <w:t>održavanja</w:t>
            </w:r>
            <w:proofErr w:type="spellEnd"/>
            <w:r w:rsidRPr="00306F8A">
              <w:rPr>
                <w:rFonts w:ascii="Arial" w:hAnsi="Arial" w:cs="Arial"/>
              </w:rPr>
              <w:t xml:space="preserve"> </w:t>
            </w:r>
            <w:proofErr w:type="spellStart"/>
            <w:r w:rsidRPr="00306F8A">
              <w:rPr>
                <w:rFonts w:ascii="Arial" w:hAnsi="Arial" w:cs="Arial"/>
              </w:rPr>
              <w:t>intervjua</w:t>
            </w:r>
            <w:proofErr w:type="spellEnd"/>
          </w:p>
        </w:tc>
      </w:tr>
      <w:tr w:rsidR="00C82D43" w:rsidRPr="00306F8A" w:rsidTr="002871D4">
        <w:trPr>
          <w:trHeight w:val="663"/>
          <w:jc w:val="center"/>
        </w:trPr>
        <w:tc>
          <w:tcPr>
            <w:tcW w:w="846" w:type="dxa"/>
            <w:vAlign w:val="center"/>
          </w:tcPr>
          <w:p w:rsidR="00C82D43" w:rsidRPr="00306F8A" w:rsidRDefault="00C82D43" w:rsidP="00306F8A">
            <w:pPr>
              <w:rPr>
                <w:rFonts w:ascii="Arial" w:hAnsi="Arial" w:cs="Arial"/>
              </w:rPr>
            </w:pPr>
            <w:r w:rsidRPr="00306F8A">
              <w:rPr>
                <w:rFonts w:ascii="Arial" w:hAnsi="Arial" w:cs="Arial"/>
              </w:rPr>
              <w:t>1.</w:t>
            </w:r>
          </w:p>
        </w:tc>
        <w:tc>
          <w:tcPr>
            <w:tcW w:w="1984" w:type="dxa"/>
            <w:vAlign w:val="center"/>
          </w:tcPr>
          <w:p w:rsidR="00C82D43" w:rsidRPr="00306F8A" w:rsidRDefault="00DA2B2E" w:rsidP="00306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M.Č.</w:t>
            </w:r>
          </w:p>
        </w:tc>
        <w:tc>
          <w:tcPr>
            <w:tcW w:w="2410" w:type="dxa"/>
            <w:vAlign w:val="center"/>
          </w:tcPr>
          <w:p w:rsidR="00C82D43" w:rsidRPr="00306F8A" w:rsidRDefault="00DA2B2E" w:rsidP="00DA2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</w:t>
            </w:r>
            <w:r w:rsidR="001E16E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2023</w:t>
            </w:r>
            <w:r w:rsidR="00306F8A" w:rsidRPr="00306F8A">
              <w:rPr>
                <w:rFonts w:ascii="Arial" w:hAnsi="Arial" w:cs="Arial"/>
              </w:rPr>
              <w:t>. u 12</w:t>
            </w:r>
            <w:r>
              <w:rPr>
                <w:rFonts w:ascii="Arial" w:hAnsi="Arial" w:cs="Arial"/>
                <w:vertAlign w:val="superscript"/>
              </w:rPr>
              <w:t>15</w:t>
            </w:r>
          </w:p>
        </w:tc>
        <w:tc>
          <w:tcPr>
            <w:tcW w:w="2552" w:type="dxa"/>
            <w:vAlign w:val="center"/>
          </w:tcPr>
          <w:p w:rsidR="002871D4" w:rsidRPr="00306F8A" w:rsidRDefault="00DA2B2E" w:rsidP="00306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URED RAVNATELJA</w:t>
            </w:r>
          </w:p>
        </w:tc>
      </w:tr>
      <w:tr w:rsidR="00DA2B2E" w:rsidRPr="00306F8A" w:rsidTr="002871D4">
        <w:trPr>
          <w:trHeight w:val="663"/>
          <w:jc w:val="center"/>
        </w:trPr>
        <w:tc>
          <w:tcPr>
            <w:tcW w:w="846" w:type="dxa"/>
            <w:vAlign w:val="center"/>
          </w:tcPr>
          <w:p w:rsidR="00DA2B2E" w:rsidRPr="00306F8A" w:rsidRDefault="00DA2B2E" w:rsidP="00DA2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984" w:type="dxa"/>
            <w:vAlign w:val="center"/>
          </w:tcPr>
          <w:p w:rsidR="00DA2B2E" w:rsidRDefault="00DA2B2E" w:rsidP="00DA2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N.P.</w:t>
            </w:r>
          </w:p>
        </w:tc>
        <w:tc>
          <w:tcPr>
            <w:tcW w:w="2410" w:type="dxa"/>
            <w:vAlign w:val="center"/>
          </w:tcPr>
          <w:p w:rsidR="00DA2B2E" w:rsidRDefault="00DA2B2E" w:rsidP="00DA2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</w:t>
            </w:r>
            <w:r w:rsidR="001E16E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2023</w:t>
            </w:r>
            <w:r w:rsidRPr="00306F8A">
              <w:rPr>
                <w:rFonts w:ascii="Arial" w:hAnsi="Arial" w:cs="Arial"/>
              </w:rPr>
              <w:t>. u 12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2552" w:type="dxa"/>
            <w:vAlign w:val="center"/>
          </w:tcPr>
          <w:p w:rsidR="00DA2B2E" w:rsidRPr="00306F8A" w:rsidRDefault="00DA2B2E" w:rsidP="00DA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URED RAVNATELJA</w:t>
            </w:r>
          </w:p>
        </w:tc>
      </w:tr>
    </w:tbl>
    <w:p w:rsidR="00C82D43" w:rsidRPr="00306F8A" w:rsidRDefault="00C82D43" w:rsidP="00306F8A">
      <w:pPr>
        <w:rPr>
          <w:rFonts w:ascii="Arial" w:hAnsi="Arial" w:cs="Arial"/>
        </w:rPr>
      </w:pP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Kandidati/kinje su dužni sa sobom ponijeti osobnu iskaznicu.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Razgovoru (intervjuu) ne mogu pristupiti osobe koje nisu podnijele prijavu na natječaj, osobe za koje je utvrđeno da ne ispunjavaju formalne uvjete iz natječaja (nepravodobn</w:t>
      </w:r>
      <w:r w:rsidR="00B74690">
        <w:rPr>
          <w:rFonts w:ascii="Arial" w:hAnsi="Arial" w:cs="Arial"/>
        </w:rPr>
        <w:t>a zamolba, nepotpuna zamolba ili</w:t>
      </w:r>
      <w:r w:rsidRPr="00306F8A">
        <w:rPr>
          <w:rFonts w:ascii="Arial" w:hAnsi="Arial" w:cs="Arial"/>
        </w:rPr>
        <w:t xml:space="preserve"> neispunjavanje uvjeta propisanih natječajem).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Ako pozvani/a kandidat/</w:t>
      </w:r>
      <w:proofErr w:type="spellStart"/>
      <w:r w:rsidRPr="00306F8A">
        <w:rPr>
          <w:rFonts w:ascii="Arial" w:hAnsi="Arial" w:cs="Arial"/>
        </w:rPr>
        <w:t>kinja</w:t>
      </w:r>
      <w:proofErr w:type="spellEnd"/>
      <w:r w:rsidRPr="00306F8A">
        <w:rPr>
          <w:rFonts w:ascii="Arial" w:hAnsi="Arial" w:cs="Arial"/>
        </w:rPr>
        <w:t xml:space="preserve"> ne pristupi razgovoru (intervjuu) smatra se da je povukao/</w:t>
      </w:r>
      <w:proofErr w:type="spellStart"/>
      <w:r w:rsidRPr="00306F8A">
        <w:rPr>
          <w:rFonts w:ascii="Arial" w:hAnsi="Arial" w:cs="Arial"/>
        </w:rPr>
        <w:t>Ia</w:t>
      </w:r>
      <w:proofErr w:type="spellEnd"/>
      <w:r w:rsidRPr="00306F8A">
        <w:rPr>
          <w:rFonts w:ascii="Arial" w:hAnsi="Arial" w:cs="Arial"/>
        </w:rPr>
        <w:t xml:space="preserve"> prijavu na natječaj i više se ne smatra kandidatom/</w:t>
      </w:r>
      <w:proofErr w:type="spellStart"/>
      <w:r w:rsidRPr="00306F8A">
        <w:rPr>
          <w:rFonts w:ascii="Arial" w:hAnsi="Arial" w:cs="Arial"/>
        </w:rPr>
        <w:t>kinjom</w:t>
      </w:r>
      <w:proofErr w:type="spellEnd"/>
      <w:r w:rsidRPr="00306F8A">
        <w:rPr>
          <w:rFonts w:ascii="Arial" w:hAnsi="Arial" w:cs="Arial"/>
        </w:rPr>
        <w:t>.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Razgovor provodi Povjerenstvo za vrjednovanje kandidata, a u razgovoru (intervjuu) se utvrđuju interesi, profesionalni ciljevi i motivacija kandidata/</w:t>
      </w:r>
      <w:proofErr w:type="spellStart"/>
      <w:r w:rsidRPr="00306F8A">
        <w:rPr>
          <w:rFonts w:ascii="Arial" w:hAnsi="Arial" w:cs="Arial"/>
        </w:rPr>
        <w:t>kinja</w:t>
      </w:r>
      <w:proofErr w:type="spellEnd"/>
      <w:r w:rsidRPr="00306F8A">
        <w:rPr>
          <w:rFonts w:ascii="Arial" w:hAnsi="Arial" w:cs="Arial"/>
        </w:rPr>
        <w:t xml:space="preserve"> za rad u Domu. 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Svaki član Povjerenstva pojedinačno vrjednuje rezultat razgovora (intervjua) bodovima od 0 do 10, a pojedinačni bodovi se na kraju zbrajaju.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Smatra se da je kandidat/</w:t>
      </w:r>
      <w:proofErr w:type="spellStart"/>
      <w:r w:rsidRPr="00306F8A">
        <w:rPr>
          <w:rFonts w:ascii="Arial" w:hAnsi="Arial" w:cs="Arial"/>
        </w:rPr>
        <w:t>kinja</w:t>
      </w:r>
      <w:proofErr w:type="spellEnd"/>
      <w:r w:rsidRPr="00306F8A">
        <w:rPr>
          <w:rFonts w:ascii="Arial" w:hAnsi="Arial" w:cs="Arial"/>
        </w:rPr>
        <w:t xml:space="preserve"> zadovoljio na razgovoru (intervjuu) ako je ostva</w:t>
      </w:r>
      <w:r w:rsidR="00B74690">
        <w:rPr>
          <w:rFonts w:ascii="Arial" w:hAnsi="Arial" w:cs="Arial"/>
        </w:rPr>
        <w:t>rio/</w:t>
      </w:r>
      <w:proofErr w:type="spellStart"/>
      <w:r w:rsidR="00B74690">
        <w:rPr>
          <w:rFonts w:ascii="Arial" w:hAnsi="Arial" w:cs="Arial"/>
        </w:rPr>
        <w:t>Ia</w:t>
      </w:r>
      <w:proofErr w:type="spellEnd"/>
      <w:r w:rsidR="00B74690">
        <w:rPr>
          <w:rFonts w:ascii="Arial" w:hAnsi="Arial" w:cs="Arial"/>
        </w:rPr>
        <w:t xml:space="preserve"> najmanje 50% </w:t>
      </w:r>
      <w:r w:rsidRPr="00306F8A">
        <w:rPr>
          <w:rFonts w:ascii="Arial" w:hAnsi="Arial" w:cs="Arial"/>
        </w:rPr>
        <w:t xml:space="preserve"> bodova od ukupnog maksimalno mogućeg broja bodova svih članova Povjerenstva.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Kandidat/</w:t>
      </w:r>
      <w:proofErr w:type="spellStart"/>
      <w:r w:rsidRPr="00306F8A">
        <w:rPr>
          <w:rFonts w:ascii="Arial" w:hAnsi="Arial" w:cs="Arial"/>
        </w:rPr>
        <w:t>kinja</w:t>
      </w:r>
      <w:proofErr w:type="spellEnd"/>
      <w:r w:rsidRPr="00306F8A">
        <w:rPr>
          <w:rFonts w:ascii="Arial" w:hAnsi="Arial" w:cs="Arial"/>
        </w:rPr>
        <w:t xml:space="preserve"> koji ne zadovolji na intervjuu, ne može sudjelovati u daljnjem postupku.</w:t>
      </w:r>
    </w:p>
    <w:p w:rsidR="00C82D43" w:rsidRPr="00306F8A" w:rsidRDefault="00C82D43" w:rsidP="00306F8A">
      <w:pPr>
        <w:rPr>
          <w:rFonts w:ascii="Arial" w:hAnsi="Arial" w:cs="Arial"/>
        </w:rPr>
      </w:pPr>
      <w:r w:rsidRPr="00306F8A">
        <w:rPr>
          <w:rFonts w:ascii="Arial" w:hAnsi="Arial" w:cs="Arial"/>
        </w:rPr>
        <w:t>Nakon provedenog razgovor</w:t>
      </w:r>
      <w:r w:rsidR="00B74690">
        <w:rPr>
          <w:rFonts w:ascii="Arial" w:hAnsi="Arial" w:cs="Arial"/>
        </w:rPr>
        <w:t>a (intervjua) Povjerenstvo utvrđ</w:t>
      </w:r>
      <w:bookmarkStart w:id="0" w:name="_GoBack"/>
      <w:bookmarkEnd w:id="0"/>
      <w:r w:rsidRPr="00306F8A">
        <w:rPr>
          <w:rFonts w:ascii="Arial" w:hAnsi="Arial" w:cs="Arial"/>
        </w:rPr>
        <w:t>uje rang-listu kandidata/</w:t>
      </w:r>
      <w:proofErr w:type="spellStart"/>
      <w:r w:rsidRPr="00306F8A">
        <w:rPr>
          <w:rFonts w:ascii="Arial" w:hAnsi="Arial" w:cs="Arial"/>
        </w:rPr>
        <w:t>kinja</w:t>
      </w:r>
      <w:proofErr w:type="spellEnd"/>
      <w:r w:rsidRPr="00306F8A">
        <w:rPr>
          <w:rFonts w:ascii="Arial" w:hAnsi="Arial" w:cs="Arial"/>
        </w:rPr>
        <w:t xml:space="preserve"> prema  ukupnom  broju  bodova  ostvarenih  na  razgovoru (intervjuu)  i  uz  izvješće  o provedenom postupku dostavlja se ravnatelju Srednjoškolskog đačkog doma.</w:t>
      </w:r>
    </w:p>
    <w:p w:rsidR="00B07184" w:rsidRPr="00306F8A" w:rsidRDefault="00C82D43" w:rsidP="00C82D43">
      <w:pPr>
        <w:spacing w:after="200" w:line="276" w:lineRule="auto"/>
        <w:rPr>
          <w:rFonts w:ascii="Arial" w:eastAsia="Times New Roman" w:hAnsi="Arial" w:cs="Arial"/>
          <w:lang w:val="en-CA" w:eastAsia="en-CA"/>
        </w:rPr>
      </w:pPr>
      <w:r w:rsidRPr="00306F8A">
        <w:rPr>
          <w:rFonts w:ascii="Arial" w:eastAsia="Times New Roman" w:hAnsi="Arial" w:cs="Arial"/>
          <w:lang w:val="en-CA" w:eastAsia="en-CA"/>
        </w:rPr>
        <w:t xml:space="preserve">                                               </w:t>
      </w:r>
    </w:p>
    <w:p w:rsidR="0093552D" w:rsidRPr="00306F8A" w:rsidRDefault="00B07184" w:rsidP="00306F8A">
      <w:pPr>
        <w:spacing w:after="200" w:line="276" w:lineRule="auto"/>
        <w:rPr>
          <w:rFonts w:ascii="Arial" w:eastAsia="Times New Roman" w:hAnsi="Arial" w:cs="Arial"/>
          <w:lang w:val="en-CA" w:eastAsia="en-CA"/>
        </w:rPr>
      </w:pPr>
      <w:r w:rsidRPr="00306F8A">
        <w:rPr>
          <w:rFonts w:ascii="Arial" w:eastAsia="Times New Roman" w:hAnsi="Arial" w:cs="Arial"/>
          <w:lang w:val="en-CA" w:eastAsia="en-CA"/>
        </w:rPr>
        <w:t xml:space="preserve">                                                            </w:t>
      </w:r>
      <w:r w:rsidR="00C82D43" w:rsidRPr="00306F8A">
        <w:rPr>
          <w:rFonts w:ascii="Arial" w:eastAsia="Times New Roman" w:hAnsi="Arial" w:cs="Arial"/>
          <w:lang w:val="en-CA" w:eastAsia="en-CA"/>
        </w:rPr>
        <w:t xml:space="preserve">  POVJERENSTVO ZA VRJEDNOVANJE KANDIDATA</w:t>
      </w:r>
    </w:p>
    <w:sectPr w:rsidR="0093552D" w:rsidRPr="00306F8A" w:rsidSect="00C9662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32BBB"/>
    <w:multiLevelType w:val="hybridMultilevel"/>
    <w:tmpl w:val="617AFF86"/>
    <w:lvl w:ilvl="0" w:tplc="460EE4C8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43"/>
    <w:rsid w:val="001E16EB"/>
    <w:rsid w:val="002871D4"/>
    <w:rsid w:val="00306F8A"/>
    <w:rsid w:val="0052634F"/>
    <w:rsid w:val="00796277"/>
    <w:rsid w:val="00B07184"/>
    <w:rsid w:val="00B74690"/>
    <w:rsid w:val="00C82D43"/>
    <w:rsid w:val="00DA2B2E"/>
    <w:rsid w:val="00E92F84"/>
    <w:rsid w:val="00F2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716A"/>
  <w15:chartTrackingRefBased/>
  <w15:docId w15:val="{7029C1B5-AE59-4D6D-B614-10C72A68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C82D43"/>
    <w:pPr>
      <w:spacing w:after="0" w:line="240" w:lineRule="auto"/>
    </w:pPr>
    <w:rPr>
      <w:rFonts w:eastAsia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8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2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MCulinaRonce</dc:creator>
  <cp:keywords/>
  <dc:description/>
  <cp:lastModifiedBy>MCulinaRonce</cp:lastModifiedBy>
  <cp:revision>9</cp:revision>
  <cp:lastPrinted>2023-03-13T08:06:00Z</cp:lastPrinted>
  <dcterms:created xsi:type="dcterms:W3CDTF">2021-03-23T16:58:00Z</dcterms:created>
  <dcterms:modified xsi:type="dcterms:W3CDTF">2023-03-13T08:10:00Z</dcterms:modified>
</cp:coreProperties>
</file>