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A7" w:rsidRPr="000604A0" w:rsidRDefault="00A51FA7" w:rsidP="000604A0">
      <w:pPr>
        <w:jc w:val="center"/>
        <w:rPr>
          <w:caps/>
          <w:sz w:val="32"/>
          <w:szCs w:val="32"/>
        </w:rPr>
      </w:pPr>
      <w:r w:rsidRPr="000604A0">
        <w:rPr>
          <w:caps/>
          <w:sz w:val="32"/>
          <w:szCs w:val="32"/>
        </w:rPr>
        <w:t>SREDNJOŠKOLSKI ĐAČKI DOM</w:t>
      </w:r>
    </w:p>
    <w:p w:rsidR="00A51FA7" w:rsidRPr="000604A0" w:rsidRDefault="00A51FA7" w:rsidP="000604A0">
      <w:pPr>
        <w:pStyle w:val="Naslov8"/>
        <w:tabs>
          <w:tab w:val="left" w:pos="540"/>
        </w:tabs>
        <w:jc w:val="center"/>
        <w:rPr>
          <w:rFonts w:cs="Arial"/>
          <w:sz w:val="22"/>
          <w:szCs w:val="22"/>
          <w:lang w:val="hr-HR"/>
        </w:rPr>
      </w:pPr>
      <w:r w:rsidRPr="000604A0">
        <w:rPr>
          <w:rFonts w:cs="Arial"/>
          <w:sz w:val="22"/>
          <w:szCs w:val="22"/>
          <w:lang w:val="hr-HR"/>
        </w:rPr>
        <w:t>Obala kneza Branimira 10/A, 23 000  ZADAR</w:t>
      </w:r>
    </w:p>
    <w:p w:rsidR="00A51FA7" w:rsidRPr="000604A0" w:rsidRDefault="00A51FA7" w:rsidP="000604A0">
      <w:pPr>
        <w:jc w:val="center"/>
        <w:rPr>
          <w:sz w:val="22"/>
          <w:szCs w:val="22"/>
          <w:lang w:val="hr-HR"/>
        </w:rPr>
      </w:pPr>
      <w:r w:rsidRPr="000604A0">
        <w:rPr>
          <w:sz w:val="22"/>
          <w:szCs w:val="22"/>
          <w:lang w:val="hr-HR"/>
        </w:rPr>
        <w:t>Tel.: 023/ 224-840; fax.: 023/213-490,</w:t>
      </w:r>
    </w:p>
    <w:p w:rsidR="00A51FA7" w:rsidRPr="000604A0" w:rsidRDefault="00A51FA7" w:rsidP="000604A0">
      <w:pPr>
        <w:jc w:val="center"/>
        <w:rPr>
          <w:sz w:val="22"/>
          <w:szCs w:val="22"/>
          <w:lang w:val="hr-HR"/>
        </w:rPr>
      </w:pPr>
      <w:r w:rsidRPr="000604A0">
        <w:rPr>
          <w:sz w:val="22"/>
          <w:szCs w:val="22"/>
          <w:lang w:val="hr-HR"/>
        </w:rPr>
        <w:t xml:space="preserve">e-mail: </w:t>
      </w:r>
      <w:hyperlink r:id="rId5" w:history="1">
        <w:r w:rsidRPr="000604A0">
          <w:rPr>
            <w:rStyle w:val="Hiperveza"/>
            <w:sz w:val="22"/>
            <w:szCs w:val="22"/>
            <w:lang w:val="hr-HR"/>
          </w:rPr>
          <w:t>djacki-dom@zd.t-com.hr</w:t>
        </w:r>
      </w:hyperlink>
    </w:p>
    <w:p w:rsidR="00A51FA7" w:rsidRDefault="000604A0" w:rsidP="000604A0">
      <w:pPr>
        <w:ind w:left="709" w:firstLine="709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  </w:t>
      </w:r>
      <w:r w:rsidR="00A51FA7" w:rsidRPr="000604A0">
        <w:rPr>
          <w:sz w:val="22"/>
          <w:szCs w:val="22"/>
          <w:lang w:val="hr-HR"/>
        </w:rPr>
        <w:t xml:space="preserve">web:  </w:t>
      </w:r>
      <w:hyperlink r:id="rId6" w:history="1">
        <w:r w:rsidR="00A51FA7" w:rsidRPr="000604A0">
          <w:rPr>
            <w:rStyle w:val="Hiperveza"/>
            <w:sz w:val="22"/>
            <w:szCs w:val="22"/>
            <w:lang w:val="hr-HR"/>
          </w:rPr>
          <w:t xml:space="preserve"> http://www.dom-srednjoskolski-zd.skole.hr</w:t>
        </w:r>
      </w:hyperlink>
    </w:p>
    <w:p w:rsidR="000604A0" w:rsidRDefault="000604A0" w:rsidP="00A51FA7">
      <w:pPr>
        <w:ind w:left="709" w:firstLine="709"/>
        <w:rPr>
          <w:sz w:val="22"/>
          <w:szCs w:val="22"/>
          <w:lang w:val="hr-HR"/>
        </w:rPr>
      </w:pPr>
    </w:p>
    <w:p w:rsidR="000604A0" w:rsidRPr="000604A0" w:rsidRDefault="000604A0" w:rsidP="00A51FA7">
      <w:pPr>
        <w:ind w:left="709" w:firstLine="709"/>
        <w:rPr>
          <w:sz w:val="22"/>
          <w:szCs w:val="22"/>
          <w:lang w:val="hr-HR"/>
        </w:rPr>
      </w:pPr>
    </w:p>
    <w:p w:rsidR="00A51FA7" w:rsidRPr="000604A0" w:rsidRDefault="00A51FA7" w:rsidP="00A51FA7">
      <w:pPr>
        <w:rPr>
          <w:sz w:val="22"/>
          <w:szCs w:val="22"/>
          <w:lang w:val="hr-HR"/>
        </w:rPr>
      </w:pPr>
    </w:p>
    <w:p w:rsidR="00A51FA7" w:rsidRPr="000604A0" w:rsidRDefault="00A51FA7" w:rsidP="00A51FA7">
      <w:pPr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KLASA: </w:t>
      </w:r>
      <w:r w:rsidR="0024689A">
        <w:rPr>
          <w:b w:val="0"/>
          <w:sz w:val="22"/>
          <w:szCs w:val="22"/>
          <w:lang w:val="hr-HR"/>
        </w:rPr>
        <w:t>602-03/15-035-638</w:t>
      </w:r>
    </w:p>
    <w:p w:rsidR="00F92F23" w:rsidRDefault="00A51FA7" w:rsidP="00A51FA7">
      <w:pPr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URBROJ: </w:t>
      </w:r>
      <w:r w:rsidR="0024689A">
        <w:rPr>
          <w:b w:val="0"/>
          <w:sz w:val="22"/>
          <w:szCs w:val="22"/>
          <w:lang w:val="hr-HR"/>
        </w:rPr>
        <w:t>2198-1-77-15-01</w:t>
      </w:r>
    </w:p>
    <w:p w:rsidR="00A51FA7" w:rsidRPr="000604A0" w:rsidRDefault="000264E9" w:rsidP="00A51FA7">
      <w:pPr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>Zadar, 08. lipnja 2015</w:t>
      </w:r>
      <w:r w:rsidR="00A51FA7" w:rsidRPr="000604A0">
        <w:rPr>
          <w:b w:val="0"/>
          <w:sz w:val="22"/>
          <w:szCs w:val="22"/>
          <w:lang w:val="hr-HR"/>
        </w:rPr>
        <w:t>. god.</w:t>
      </w:r>
    </w:p>
    <w:p w:rsidR="00A51FA7" w:rsidRPr="000604A0" w:rsidRDefault="00A51FA7" w:rsidP="00A51FA7">
      <w:pPr>
        <w:rPr>
          <w:b w:val="0"/>
          <w:sz w:val="22"/>
          <w:szCs w:val="22"/>
          <w:lang w:val="hr-HR"/>
        </w:rPr>
      </w:pPr>
    </w:p>
    <w:p w:rsidR="00A51FA7" w:rsidRPr="000604A0" w:rsidRDefault="00A51FA7" w:rsidP="00A51FA7">
      <w:pPr>
        <w:rPr>
          <w:b w:val="0"/>
          <w:sz w:val="22"/>
          <w:szCs w:val="22"/>
          <w:lang w:val="hr-HR"/>
        </w:rPr>
      </w:pPr>
    </w:p>
    <w:p w:rsidR="00F92F23" w:rsidRDefault="00F92F23" w:rsidP="00A51FA7">
      <w:pPr>
        <w:pStyle w:val="Naslov1"/>
        <w:rPr>
          <w:rFonts w:cs="Arial"/>
          <w:b w:val="0"/>
          <w:sz w:val="22"/>
          <w:szCs w:val="22"/>
          <w:lang w:val="hr-HR"/>
        </w:rPr>
      </w:pPr>
      <w:r>
        <w:rPr>
          <w:rFonts w:cs="Arial"/>
          <w:b w:val="0"/>
          <w:sz w:val="22"/>
          <w:szCs w:val="22"/>
        </w:rPr>
        <w:t xml:space="preserve">                 </w:t>
      </w:r>
      <w:r w:rsidR="00A51FA7" w:rsidRPr="000604A0">
        <w:rPr>
          <w:rFonts w:cs="Arial"/>
          <w:b w:val="0"/>
          <w:sz w:val="22"/>
          <w:szCs w:val="22"/>
        </w:rPr>
        <w:t>Na temelju članka 134</w:t>
      </w:r>
      <w:r w:rsidR="00A51FA7" w:rsidRPr="000604A0">
        <w:rPr>
          <w:rFonts w:cs="Arial"/>
          <w:b w:val="0"/>
          <w:caps/>
          <w:sz w:val="22"/>
          <w:szCs w:val="22"/>
        </w:rPr>
        <w:t xml:space="preserve">. </w:t>
      </w:r>
      <w:r w:rsidR="000264E9" w:rsidRPr="000604A0">
        <w:rPr>
          <w:rFonts w:cs="Arial"/>
          <w:b w:val="0"/>
          <w:sz w:val="22"/>
          <w:szCs w:val="22"/>
        </w:rPr>
        <w:t xml:space="preserve">stavka 5. </w:t>
      </w:r>
      <w:r w:rsidR="00A51FA7" w:rsidRPr="000604A0">
        <w:rPr>
          <w:rFonts w:cs="Arial"/>
          <w:b w:val="0"/>
          <w:sz w:val="22"/>
          <w:szCs w:val="22"/>
          <w:lang w:val="hr-HR"/>
        </w:rPr>
        <w:t>Zakona o odgoju i obrazovanju u osnovnoj i srednjoj školi (Narodne novine, broj 87/2008, 86/2009, 92/2010, 105/2010-isp</w:t>
      </w:r>
      <w:r w:rsidR="000264E9" w:rsidRPr="000604A0">
        <w:rPr>
          <w:rFonts w:cs="Arial"/>
          <w:b w:val="0"/>
          <w:sz w:val="22"/>
          <w:szCs w:val="22"/>
          <w:lang w:val="hr-HR"/>
        </w:rPr>
        <w:t xml:space="preserve">r., 90/2011, 16/2012, 86/2012 , </w:t>
      </w:r>
      <w:r w:rsidR="00A51FA7" w:rsidRPr="000604A0">
        <w:rPr>
          <w:rFonts w:cs="Arial"/>
          <w:b w:val="0"/>
          <w:sz w:val="22"/>
          <w:szCs w:val="22"/>
          <w:lang w:val="hr-HR"/>
        </w:rPr>
        <w:t>94/2013</w:t>
      </w:r>
      <w:r w:rsidR="000264E9" w:rsidRPr="000604A0">
        <w:rPr>
          <w:rFonts w:cs="Arial"/>
          <w:b w:val="0"/>
          <w:sz w:val="22"/>
          <w:szCs w:val="22"/>
          <w:lang w:val="hr-HR"/>
        </w:rPr>
        <w:t xml:space="preserve"> i 152 /2014 </w:t>
      </w:r>
      <w:r w:rsidR="00A51FA7" w:rsidRPr="000604A0">
        <w:rPr>
          <w:rFonts w:cs="Arial"/>
          <w:b w:val="0"/>
          <w:sz w:val="22"/>
          <w:szCs w:val="22"/>
          <w:lang w:val="hr-HR"/>
        </w:rPr>
        <w:t xml:space="preserve">) i Odluke Ministarstva znanosti, obrazovanja i </w:t>
      </w:r>
    </w:p>
    <w:p w:rsidR="00A51FA7" w:rsidRDefault="00A51FA7" w:rsidP="00A51FA7">
      <w:pPr>
        <w:pStyle w:val="Naslov1"/>
        <w:rPr>
          <w:rFonts w:cs="Arial"/>
          <w:b w:val="0"/>
          <w:sz w:val="22"/>
          <w:szCs w:val="22"/>
          <w:lang w:val="hr-HR"/>
        </w:rPr>
      </w:pPr>
      <w:r w:rsidRPr="000604A0">
        <w:rPr>
          <w:rFonts w:cs="Arial"/>
          <w:b w:val="0"/>
          <w:sz w:val="22"/>
          <w:szCs w:val="22"/>
          <w:lang w:val="hr-HR"/>
        </w:rPr>
        <w:t>sporta o uvjetima za prijam učenika u učenič</w:t>
      </w:r>
      <w:r w:rsidR="000264E9" w:rsidRPr="000604A0">
        <w:rPr>
          <w:rFonts w:cs="Arial"/>
          <w:b w:val="0"/>
          <w:sz w:val="22"/>
          <w:szCs w:val="22"/>
          <w:lang w:val="hr-HR"/>
        </w:rPr>
        <w:t>ke domove u školskoj godini 2015./2016.</w:t>
      </w:r>
      <w:r w:rsidR="00F92F23">
        <w:rPr>
          <w:rFonts w:cs="Arial"/>
          <w:b w:val="0"/>
          <w:sz w:val="22"/>
          <w:szCs w:val="22"/>
          <w:lang w:val="hr-HR"/>
        </w:rPr>
        <w:t xml:space="preserve"> </w:t>
      </w:r>
      <w:r w:rsidR="000264E9" w:rsidRPr="000604A0">
        <w:rPr>
          <w:rFonts w:cs="Arial"/>
          <w:b w:val="0"/>
          <w:sz w:val="22"/>
          <w:szCs w:val="22"/>
          <w:lang w:val="hr-HR"/>
        </w:rPr>
        <w:t>Klasa: 602/03/15-06/00114</w:t>
      </w:r>
      <w:r w:rsidRPr="000604A0">
        <w:rPr>
          <w:rFonts w:cs="Arial"/>
          <w:b w:val="0"/>
          <w:sz w:val="22"/>
          <w:szCs w:val="22"/>
          <w:lang w:val="hr-HR"/>
        </w:rPr>
        <w:t>, Ur.br</w:t>
      </w:r>
      <w:r w:rsidR="000264E9" w:rsidRPr="000604A0">
        <w:rPr>
          <w:rFonts w:cs="Arial"/>
          <w:b w:val="0"/>
          <w:sz w:val="22"/>
          <w:szCs w:val="22"/>
          <w:lang w:val="hr-HR"/>
        </w:rPr>
        <w:t>: 533-25-15-0001 od 20. s</w:t>
      </w:r>
      <w:r w:rsidR="00A95CFE" w:rsidRPr="000604A0">
        <w:rPr>
          <w:rFonts w:cs="Arial"/>
          <w:b w:val="0"/>
          <w:sz w:val="22"/>
          <w:szCs w:val="22"/>
          <w:lang w:val="hr-HR"/>
        </w:rPr>
        <w:t>vibnja 2015</w:t>
      </w:r>
      <w:r w:rsidRPr="000604A0">
        <w:rPr>
          <w:rFonts w:cs="Arial"/>
          <w:b w:val="0"/>
          <w:sz w:val="22"/>
          <w:szCs w:val="22"/>
          <w:lang w:val="hr-HR"/>
        </w:rPr>
        <w:t xml:space="preserve">. god., Srednjoškolski đački dom u Zadru objavljuje </w:t>
      </w:r>
    </w:p>
    <w:p w:rsidR="00A51FA7" w:rsidRPr="000604A0" w:rsidRDefault="00A51FA7" w:rsidP="00A51FA7">
      <w:pPr>
        <w:rPr>
          <w:sz w:val="22"/>
          <w:szCs w:val="22"/>
          <w:lang w:val="hr-HR"/>
        </w:rPr>
      </w:pPr>
    </w:p>
    <w:p w:rsidR="00A51FA7" w:rsidRPr="000604A0" w:rsidRDefault="000604A0" w:rsidP="00A51FA7">
      <w:pPr>
        <w:pStyle w:val="Naslov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 A T J E Č </w:t>
      </w:r>
      <w:r w:rsidR="00A51FA7" w:rsidRPr="000604A0">
        <w:rPr>
          <w:rFonts w:cs="Arial"/>
          <w:sz w:val="22"/>
          <w:szCs w:val="22"/>
        </w:rPr>
        <w:t>A J</w:t>
      </w:r>
    </w:p>
    <w:p w:rsidR="00A51FA7" w:rsidRPr="000604A0" w:rsidRDefault="00A51FA7" w:rsidP="00A51FA7">
      <w:pPr>
        <w:jc w:val="center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>za prijam učenika srednjih škola u Srednjoškolski đački dom u Zadru</w:t>
      </w:r>
    </w:p>
    <w:p w:rsidR="00A51FA7" w:rsidRPr="000604A0" w:rsidRDefault="000264E9" w:rsidP="00A51FA7">
      <w:pPr>
        <w:jc w:val="center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>u školskoj 2015./2016</w:t>
      </w:r>
      <w:r w:rsidR="00A51FA7" w:rsidRPr="000604A0">
        <w:rPr>
          <w:b w:val="0"/>
          <w:sz w:val="22"/>
          <w:szCs w:val="22"/>
          <w:lang w:val="hr-HR"/>
        </w:rPr>
        <w:t>. godini</w:t>
      </w:r>
    </w:p>
    <w:p w:rsidR="00A51FA7" w:rsidRPr="000604A0" w:rsidRDefault="00A51FA7" w:rsidP="00A51FA7">
      <w:pPr>
        <w:rPr>
          <w:sz w:val="22"/>
          <w:szCs w:val="22"/>
          <w:lang w:val="hr-HR"/>
        </w:rPr>
      </w:pPr>
    </w:p>
    <w:p w:rsidR="00A51FA7" w:rsidRPr="000604A0" w:rsidRDefault="00A51FA7" w:rsidP="00A51FA7">
      <w:pPr>
        <w:rPr>
          <w:sz w:val="22"/>
          <w:szCs w:val="22"/>
          <w:lang w:val="hr-HR"/>
        </w:rPr>
      </w:pPr>
    </w:p>
    <w:p w:rsidR="00A51FA7" w:rsidRPr="000604A0" w:rsidRDefault="00A51FA7" w:rsidP="00A51FA7">
      <w:pPr>
        <w:rPr>
          <w:sz w:val="22"/>
          <w:szCs w:val="22"/>
          <w:lang w:val="hr-HR"/>
        </w:rPr>
      </w:pPr>
      <w:r w:rsidRPr="000604A0">
        <w:rPr>
          <w:sz w:val="22"/>
          <w:szCs w:val="22"/>
          <w:lang w:val="hr-HR"/>
        </w:rPr>
        <w:t>OPĆE  ODREDBE</w:t>
      </w:r>
    </w:p>
    <w:p w:rsidR="00A51FA7" w:rsidRPr="009A70A2" w:rsidRDefault="00A51FA7" w:rsidP="00A51FA7">
      <w:pPr>
        <w:rPr>
          <w:sz w:val="22"/>
          <w:szCs w:val="22"/>
          <w:lang w:val="hr-HR"/>
        </w:rPr>
      </w:pPr>
    </w:p>
    <w:p w:rsidR="00A51FA7" w:rsidRPr="009A70A2" w:rsidRDefault="00A51FA7" w:rsidP="00A51FA7">
      <w:pPr>
        <w:rPr>
          <w:b w:val="0"/>
          <w:sz w:val="22"/>
          <w:szCs w:val="22"/>
          <w:lang w:val="hr-HR"/>
        </w:rPr>
      </w:pPr>
      <w:r w:rsidRPr="009A70A2">
        <w:rPr>
          <w:b w:val="0"/>
          <w:sz w:val="22"/>
          <w:szCs w:val="22"/>
          <w:lang w:val="hr-HR"/>
        </w:rPr>
        <w:t xml:space="preserve">     -   broj slobodnih mjesta  </w:t>
      </w:r>
      <w:r w:rsidRPr="009A70A2">
        <w:rPr>
          <w:sz w:val="22"/>
          <w:szCs w:val="22"/>
          <w:lang w:val="hr-HR"/>
        </w:rPr>
        <w:t>29</w:t>
      </w:r>
      <w:r w:rsidR="0091021B">
        <w:rPr>
          <w:sz w:val="22"/>
          <w:szCs w:val="22"/>
          <w:lang w:val="hr-HR"/>
        </w:rPr>
        <w:t>4</w:t>
      </w:r>
      <w:r w:rsidRPr="009A70A2">
        <w:rPr>
          <w:b w:val="0"/>
          <w:sz w:val="22"/>
          <w:szCs w:val="22"/>
          <w:lang w:val="hr-HR"/>
        </w:rPr>
        <w:t xml:space="preserve">, od toga </w:t>
      </w:r>
      <w:r w:rsidRPr="009A70A2">
        <w:rPr>
          <w:sz w:val="22"/>
          <w:szCs w:val="22"/>
          <w:lang w:val="hr-HR"/>
        </w:rPr>
        <w:t>1</w:t>
      </w:r>
      <w:r w:rsidR="0091021B">
        <w:rPr>
          <w:sz w:val="22"/>
          <w:szCs w:val="22"/>
          <w:lang w:val="hr-HR"/>
        </w:rPr>
        <w:t>80</w:t>
      </w:r>
      <w:r w:rsidRPr="009A70A2">
        <w:rPr>
          <w:b w:val="0"/>
          <w:sz w:val="22"/>
          <w:szCs w:val="22"/>
          <w:lang w:val="hr-HR"/>
        </w:rPr>
        <w:t xml:space="preserve"> muških i </w:t>
      </w:r>
      <w:r w:rsidRPr="009A70A2">
        <w:rPr>
          <w:sz w:val="22"/>
          <w:szCs w:val="22"/>
          <w:lang w:val="hr-HR"/>
        </w:rPr>
        <w:t>1</w:t>
      </w:r>
      <w:r w:rsidR="0091021B">
        <w:rPr>
          <w:sz w:val="22"/>
          <w:szCs w:val="22"/>
          <w:lang w:val="hr-HR"/>
        </w:rPr>
        <w:t>14</w:t>
      </w:r>
      <w:r w:rsidRPr="009A70A2">
        <w:rPr>
          <w:b w:val="0"/>
          <w:sz w:val="22"/>
          <w:szCs w:val="22"/>
          <w:lang w:val="hr-HR"/>
        </w:rPr>
        <w:t xml:space="preserve"> ženskih mjesta</w:t>
      </w:r>
    </w:p>
    <w:p w:rsidR="00A51FA7" w:rsidRPr="000604A0" w:rsidRDefault="00A51FA7" w:rsidP="00A51FA7">
      <w:pPr>
        <w:rPr>
          <w:b w:val="0"/>
          <w:sz w:val="22"/>
          <w:szCs w:val="22"/>
          <w:lang w:val="hr-HR"/>
        </w:rPr>
      </w:pPr>
    </w:p>
    <w:p w:rsidR="00A51FA7" w:rsidRPr="000604A0" w:rsidRDefault="00A51FA7" w:rsidP="00A51FA7">
      <w:pPr>
        <w:numPr>
          <w:ilvl w:val="0"/>
          <w:numId w:val="6"/>
        </w:numPr>
        <w:rPr>
          <w:i/>
          <w:sz w:val="22"/>
          <w:szCs w:val="22"/>
          <w:lang w:val="hr-HR"/>
        </w:rPr>
      </w:pPr>
      <w:r w:rsidRPr="000604A0">
        <w:rPr>
          <w:i/>
          <w:sz w:val="22"/>
          <w:szCs w:val="22"/>
          <w:lang w:val="hr-HR"/>
        </w:rPr>
        <w:t xml:space="preserve">Uslugama odgojnih aktivnosti, smještaja i prehrane učeničkog doma u </w:t>
      </w:r>
      <w:r w:rsidR="000264E9" w:rsidRPr="000604A0">
        <w:rPr>
          <w:i/>
          <w:sz w:val="22"/>
          <w:szCs w:val="22"/>
          <w:lang w:val="hr-HR"/>
        </w:rPr>
        <w:t>šk.god. 2015./2016</w:t>
      </w:r>
      <w:r w:rsidRPr="000604A0">
        <w:rPr>
          <w:i/>
          <w:sz w:val="22"/>
          <w:szCs w:val="22"/>
          <w:lang w:val="hr-HR"/>
        </w:rPr>
        <w:t>. mogu se koristiti:</w:t>
      </w:r>
    </w:p>
    <w:p w:rsidR="00A51FA7" w:rsidRPr="000604A0" w:rsidRDefault="00A51FA7" w:rsidP="00A51FA7">
      <w:pPr>
        <w:ind w:left="225"/>
        <w:rPr>
          <w:i/>
          <w:sz w:val="22"/>
          <w:szCs w:val="22"/>
          <w:lang w:val="hr-HR"/>
        </w:rPr>
      </w:pPr>
    </w:p>
    <w:p w:rsidR="00A95CFE" w:rsidRPr="000604A0" w:rsidRDefault="00A51FA7" w:rsidP="000604A0">
      <w:pPr>
        <w:spacing w:line="276" w:lineRule="auto"/>
        <w:jc w:val="both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-   redovni učenici srednjih škola </w:t>
      </w:r>
      <w:r w:rsidR="00F260B3" w:rsidRPr="000604A0">
        <w:rPr>
          <w:b w:val="0"/>
          <w:sz w:val="22"/>
          <w:szCs w:val="22"/>
          <w:lang w:val="hr-HR"/>
        </w:rPr>
        <w:t xml:space="preserve">u Republici Hrvatskoj </w:t>
      </w:r>
      <w:r w:rsidRPr="000604A0">
        <w:rPr>
          <w:b w:val="0"/>
          <w:sz w:val="22"/>
          <w:szCs w:val="22"/>
          <w:lang w:val="hr-HR"/>
        </w:rPr>
        <w:t xml:space="preserve">koji se školuju izvan mjesta stalnog </w:t>
      </w:r>
    </w:p>
    <w:p w:rsidR="00A51FA7" w:rsidRPr="000604A0" w:rsidRDefault="00A95CFE" w:rsidP="000604A0">
      <w:pPr>
        <w:spacing w:line="276" w:lineRule="auto"/>
        <w:jc w:val="both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   </w:t>
      </w:r>
      <w:r w:rsidR="00A51FA7" w:rsidRPr="000604A0">
        <w:rPr>
          <w:b w:val="0"/>
          <w:sz w:val="22"/>
          <w:szCs w:val="22"/>
          <w:lang w:val="hr-HR"/>
        </w:rPr>
        <w:t>boravka</w:t>
      </w:r>
      <w:r w:rsidR="00F260B3" w:rsidRPr="000604A0">
        <w:rPr>
          <w:b w:val="0"/>
          <w:sz w:val="22"/>
          <w:szCs w:val="22"/>
          <w:lang w:val="hr-HR"/>
        </w:rPr>
        <w:t xml:space="preserve"> i koji su državljani Republike Hrvatske,</w:t>
      </w:r>
    </w:p>
    <w:p w:rsidR="00F260B3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-   </w:t>
      </w:r>
      <w:r w:rsidR="00A51FA7" w:rsidRPr="000604A0">
        <w:rPr>
          <w:b w:val="0"/>
          <w:sz w:val="22"/>
          <w:szCs w:val="22"/>
          <w:lang w:val="hr-HR"/>
        </w:rPr>
        <w:t>redovni učenici srednjih škola, Hrvati iz drugih država</w:t>
      </w:r>
    </w:p>
    <w:p w:rsidR="00F260B3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-   </w:t>
      </w:r>
      <w:r w:rsidR="00F260B3" w:rsidRPr="000604A0">
        <w:rPr>
          <w:b w:val="0"/>
          <w:sz w:val="22"/>
          <w:szCs w:val="22"/>
          <w:lang w:val="hr-HR"/>
        </w:rPr>
        <w:t>redovni učenici srednjih škola, djeca državljana iz članica Europske unije</w:t>
      </w:r>
    </w:p>
    <w:p w:rsidR="00A95CFE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-   </w:t>
      </w:r>
      <w:r w:rsidR="00F260B3" w:rsidRPr="000604A0">
        <w:rPr>
          <w:b w:val="0"/>
          <w:sz w:val="22"/>
          <w:szCs w:val="22"/>
          <w:lang w:val="hr-HR"/>
        </w:rPr>
        <w:t xml:space="preserve">učenički dom prima </w:t>
      </w:r>
      <w:r w:rsidR="00A51FA7" w:rsidRPr="000604A0">
        <w:rPr>
          <w:b w:val="0"/>
          <w:sz w:val="22"/>
          <w:szCs w:val="22"/>
          <w:lang w:val="hr-HR"/>
        </w:rPr>
        <w:t xml:space="preserve"> učenike strane državljane </w:t>
      </w:r>
      <w:r w:rsidR="00F260B3" w:rsidRPr="000604A0">
        <w:rPr>
          <w:b w:val="0"/>
          <w:sz w:val="22"/>
          <w:szCs w:val="22"/>
          <w:lang w:val="hr-HR"/>
        </w:rPr>
        <w:t xml:space="preserve">iz zemalja izvan Europske unije </w:t>
      </w:r>
      <w:r w:rsidR="00A51FA7" w:rsidRPr="000604A0">
        <w:rPr>
          <w:b w:val="0"/>
          <w:sz w:val="22"/>
          <w:szCs w:val="22"/>
          <w:lang w:val="hr-HR"/>
        </w:rPr>
        <w:t>uz</w:t>
      </w:r>
    </w:p>
    <w:p w:rsidR="00A51FA7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  </w:t>
      </w:r>
      <w:r w:rsidR="00A51FA7" w:rsidRPr="000604A0">
        <w:rPr>
          <w:b w:val="0"/>
          <w:sz w:val="22"/>
          <w:szCs w:val="22"/>
          <w:lang w:val="hr-HR"/>
        </w:rPr>
        <w:t xml:space="preserve"> suglasnost Ministarstva znanosti, obrazovanja i sporta</w:t>
      </w:r>
    </w:p>
    <w:p w:rsidR="00A95CFE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-   </w:t>
      </w:r>
      <w:r w:rsidR="00A51FA7" w:rsidRPr="000604A0">
        <w:rPr>
          <w:b w:val="0"/>
          <w:sz w:val="22"/>
          <w:szCs w:val="22"/>
          <w:lang w:val="hr-HR"/>
        </w:rPr>
        <w:t xml:space="preserve">na nepopunjena mjesta učenički dom može primiti i studente hrvatskih </w:t>
      </w:r>
      <w:r w:rsidR="00F260B3" w:rsidRPr="000604A0">
        <w:rPr>
          <w:b w:val="0"/>
          <w:sz w:val="22"/>
          <w:szCs w:val="22"/>
          <w:lang w:val="hr-HR"/>
        </w:rPr>
        <w:t xml:space="preserve">visokih </w:t>
      </w:r>
      <w:r w:rsidR="00A51FA7" w:rsidRPr="000604A0">
        <w:rPr>
          <w:b w:val="0"/>
          <w:sz w:val="22"/>
          <w:szCs w:val="22"/>
          <w:lang w:val="hr-HR"/>
        </w:rPr>
        <w:t>učilišta</w:t>
      </w:r>
    </w:p>
    <w:p w:rsidR="00A95CFE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  </w:t>
      </w:r>
      <w:r w:rsidR="00A51FA7" w:rsidRPr="000604A0">
        <w:rPr>
          <w:b w:val="0"/>
          <w:sz w:val="22"/>
          <w:szCs w:val="22"/>
          <w:lang w:val="hr-HR"/>
        </w:rPr>
        <w:t xml:space="preserve"> koji su hrvatski državljani ili Hrvati iz drugih država isključivo s liste prvenstva koju</w:t>
      </w:r>
    </w:p>
    <w:p w:rsidR="00A51FA7" w:rsidRPr="000604A0" w:rsidRDefault="00A95CFE" w:rsidP="000604A0">
      <w:pPr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  </w:t>
      </w:r>
      <w:r w:rsidR="00A51FA7" w:rsidRPr="000604A0">
        <w:rPr>
          <w:b w:val="0"/>
          <w:sz w:val="22"/>
          <w:szCs w:val="22"/>
          <w:lang w:val="hr-HR"/>
        </w:rPr>
        <w:t xml:space="preserve"> utvrdi studentski centar</w:t>
      </w:r>
    </w:p>
    <w:p w:rsidR="00A51FA7" w:rsidRPr="000604A0" w:rsidRDefault="00A51FA7" w:rsidP="00A51FA7">
      <w:pPr>
        <w:rPr>
          <w:sz w:val="22"/>
          <w:szCs w:val="22"/>
          <w:lang w:val="hr-HR"/>
        </w:rPr>
      </w:pPr>
    </w:p>
    <w:p w:rsidR="00A51FA7" w:rsidRPr="009A70A2" w:rsidRDefault="00A51FA7" w:rsidP="00F260B3">
      <w:pPr>
        <w:rPr>
          <w:i/>
          <w:sz w:val="22"/>
          <w:szCs w:val="22"/>
          <w:lang w:val="hr-HR"/>
        </w:rPr>
      </w:pPr>
      <w:r w:rsidRPr="009A70A2">
        <w:rPr>
          <w:sz w:val="22"/>
          <w:szCs w:val="22"/>
          <w:lang w:val="hr-HR"/>
        </w:rPr>
        <w:t xml:space="preserve">    Napomena :</w:t>
      </w:r>
      <w:r w:rsidRPr="009A70A2">
        <w:rPr>
          <w:b w:val="0"/>
          <w:sz w:val="22"/>
          <w:szCs w:val="22"/>
          <w:lang w:val="hr-HR"/>
        </w:rPr>
        <w:t xml:space="preserve">  </w:t>
      </w:r>
      <w:r w:rsidRPr="009A70A2">
        <w:rPr>
          <w:i/>
          <w:sz w:val="22"/>
          <w:szCs w:val="22"/>
          <w:lang w:val="hr-HR"/>
        </w:rPr>
        <w:t xml:space="preserve">Ako se za smještaj u dom prijavi više učenika/ca nego što ima raspoloživih mjesta, učenički dom obavlja odabir onih učenika/ca koji ostvaruju uvjete izravnog prijema, a zatim obavlja odabir ostalih učenika/ca prema broju bodova na temelju postignutog uspjeha u posljednja četiri razreda osnovnog obrazovanja (ili prethodnom obrazovanju) i prema socijalnom statusu. </w:t>
      </w:r>
    </w:p>
    <w:p w:rsidR="00A51FA7" w:rsidRPr="000604A0" w:rsidRDefault="00A51FA7" w:rsidP="00A95CFE">
      <w:pPr>
        <w:pStyle w:val="Odlomakpopisa"/>
        <w:numPr>
          <w:ilvl w:val="0"/>
          <w:numId w:val="14"/>
        </w:numPr>
        <w:spacing w:before="240" w:after="60"/>
        <w:ind w:right="120"/>
        <w:jc w:val="both"/>
        <w:outlineLvl w:val="2"/>
        <w:rPr>
          <w:i/>
          <w:sz w:val="22"/>
          <w:szCs w:val="22"/>
        </w:rPr>
      </w:pPr>
      <w:r w:rsidRPr="000604A0">
        <w:rPr>
          <w:i/>
          <w:sz w:val="22"/>
          <w:szCs w:val="22"/>
        </w:rPr>
        <w:t>Pravo izravnog prijama u učenički dom ostvaruju sljedeće kategorije učenika:</w:t>
      </w:r>
    </w:p>
    <w:p w:rsidR="00A51FA7" w:rsidRPr="000604A0" w:rsidRDefault="00A51FA7" w:rsidP="00A51FA7">
      <w:pPr>
        <w:spacing w:before="120" w:after="60"/>
        <w:ind w:left="488" w:right="119"/>
        <w:jc w:val="both"/>
        <w:outlineLvl w:val="2"/>
        <w:rPr>
          <w:i/>
          <w:sz w:val="22"/>
          <w:szCs w:val="22"/>
        </w:rPr>
      </w:pPr>
    </w:p>
    <w:p w:rsidR="00A51FA7" w:rsidRPr="000604A0" w:rsidRDefault="00A51FA7" w:rsidP="000264E9">
      <w:pPr>
        <w:pStyle w:val="Odlomakpopisa"/>
        <w:numPr>
          <w:ilvl w:val="0"/>
          <w:numId w:val="13"/>
        </w:numPr>
        <w:spacing w:before="60" w:after="60"/>
        <w:ind w:right="60"/>
        <w:jc w:val="both"/>
        <w:rPr>
          <w:b w:val="0"/>
          <w:sz w:val="22"/>
          <w:szCs w:val="22"/>
        </w:rPr>
      </w:pPr>
      <w:r w:rsidRPr="000604A0">
        <w:rPr>
          <w:b w:val="0"/>
          <w:sz w:val="22"/>
          <w:szCs w:val="22"/>
        </w:rPr>
        <w:t xml:space="preserve">učenici kojima su oba roditelja preminula; </w:t>
      </w:r>
    </w:p>
    <w:p w:rsidR="00A51FA7" w:rsidRPr="000604A0" w:rsidRDefault="00A51FA7" w:rsidP="00A51FA7">
      <w:pPr>
        <w:spacing w:before="60" w:after="60"/>
        <w:ind w:right="62"/>
        <w:jc w:val="both"/>
        <w:rPr>
          <w:sz w:val="22"/>
          <w:szCs w:val="22"/>
        </w:rPr>
      </w:pPr>
    </w:p>
    <w:p w:rsidR="00A51FA7" w:rsidRPr="000604A0" w:rsidRDefault="00A51FA7" w:rsidP="000264E9">
      <w:pPr>
        <w:numPr>
          <w:ilvl w:val="0"/>
          <w:numId w:val="4"/>
        </w:numPr>
        <w:spacing w:before="240" w:after="60"/>
        <w:ind w:right="120"/>
        <w:jc w:val="both"/>
        <w:outlineLvl w:val="2"/>
        <w:rPr>
          <w:i/>
          <w:sz w:val="22"/>
          <w:szCs w:val="22"/>
        </w:rPr>
      </w:pPr>
      <w:r w:rsidRPr="000604A0">
        <w:rPr>
          <w:i/>
          <w:sz w:val="22"/>
          <w:szCs w:val="22"/>
        </w:rPr>
        <w:lastRenderedPageBreak/>
        <w:t>Broj bodova za prijam ostalih učenika u učenički dom ostvaruje se na sljedeći način:</w:t>
      </w:r>
    </w:p>
    <w:p w:rsidR="000264E9" w:rsidRPr="000604A0" w:rsidRDefault="000264E9" w:rsidP="000264E9">
      <w:pPr>
        <w:pStyle w:val="clanak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ostvaruje broj bodova u visini prosječne ocjene uspjeha u posljednja četiri razreda osnovnog obrazovanja pomnožene s koeficijentom petnaest (15);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čiji je roditelj preminuo (što dokazuju preslikom smrtovnice) ostvaruje dodatnih deset (10) bodova;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učenici na temelju članka 56. Zakona o pravima hrvatskih branitelja i članova njihovih obitelji (»Narodne novine«, broj 174/2004, 92/2005, 107/2007, 65/2009, 137/2009, 146/2010, 55/2011, 140/2012, 33/2013, 148/2013 i 92/2014) – djeca hrvatskih ratnih vojnih invalida iz Domovinskoga rata koja imaju prednost pri smještaju u učeničke domove pod uvjetom da im redovni mjesečni prihodi po članu kućanstva ne prelaze 60% proračunske osnovice (osim ako u trenutku objavljivanja natječaja za prijam učenika u učeničke domove navedeni uvjet Zakonom o pravima hrvatskih branitelja i članova njihovih obitelji ne bude drugačije određen te će se u tom slučaju primjenjivati odredba Zakona), ostvaruju dodatnih deset (10) bodova;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učenici na temelju članka 48.e Zakona o zaštiti vojnih i civilnih invalida rata (»Narodne novine«, broj 33/1992, 57/1992, 77/1992, 58/1993, 2/1994, 76/1994, 108/1995, 108/1996, 82/2001, 94/2001, 103/2003,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-tnim oštećenjem organizma, koja imaju prednost pri smještaju u učeničke domove ako im redoviti mjesečni prihodi po članu kućanstva ne prelaze 60% proračunske osnovice, ostvaruju dodatnih deset (10) bodova;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čiji je roditelj mirnodopski vojni ili civilni invalid rata koji ima oštećenje organizma veće od 50%, ostvaruje dodatnih pet (5) bodova;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s posebnim socijalnim statusom ostvaruje dodatnih 10 bodova ako: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živi uz jednoga i/ili oba roditelja s dugotrajnom teškom bolesti (što dokazuje liječničkom potvrdom o dugotrajnoj težoj bolesti jednoga i/ili obaju roditelja);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živi uz dugotrajno nezaposlena oba roditelja, u smislu članka 2. Zakona o poticanju zapošljavanja (»Narodne novine«, broj 57/2012 i 120/2012) (što dokazuje potvrdom o dugotrajnoj nezaposlenosti obaju roditelja iz područnoga ureda Hrvatskoga zavoda za zapošljavanje);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živi uz samohranoga roditelja (roditelj koji nije u braku i ne živi u izvanbračnoj zajednici, a sam se skrbi o svome djetetu i uzdržava ga) korisnika socijalne skrbi, u smislu članaka 4., 21. i 30. Zakona o socijalnoj skrbi (»Narodne novine«, broj 157/2013 i 152/2014) te posjeduje rješenje ili drugi upravni akt centra za socijalnu skrb ili nadležnoga tijela u jedinici lokalne ili područne (regionalne) jedinice i Grada Zagreba o pravu samohranoga roditelja kao korisnika socijalne skrbi (što dokazuje potvrdom o korištenju socijalne pomoći, rješenjem ili drugim upravnim aktom centra za socijalnu skrb ili nadležnoga tijela u jedinici lokalne ili područne (regionalne) jedinice i Grada Zagreba o pravu samohranoga roditelja u statusu socijalne skrbi koje su izdale ovlaštene službe u zdravstvu, socijalnoj skrbi i/ili za zapošljavanje);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učenici koji su u posljednja četiri razreda osnovnog obrazovanja osvojili jedno od prva tri mjesta na državnom i/ili međunarodnom natjecanju iz znanja i/ili natjecanju školskih športskih društava ostvaruju dodatnih šest (6) bodova;</w:t>
      </w:r>
    </w:p>
    <w:p w:rsidR="000264E9" w:rsidRPr="000604A0" w:rsidRDefault="000264E9" w:rsidP="000264E9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koji je u posljednja četiri razreda osnovnog obrazovanja imao ocjenu iz vladanja uzorno ostvaruje pet (5) dodatnih bodova;</w:t>
      </w:r>
    </w:p>
    <w:p w:rsidR="00F92F23" w:rsidRPr="00F92F23" w:rsidRDefault="000264E9" w:rsidP="00F92F23">
      <w:pPr>
        <w:pStyle w:val="t-9-8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604A0">
        <w:rPr>
          <w:rFonts w:ascii="Arial" w:hAnsi="Arial" w:cs="Arial"/>
          <w:color w:val="000000"/>
          <w:sz w:val="22"/>
          <w:szCs w:val="22"/>
        </w:rPr>
        <w:t>učenik čiji se brat odnosno sestra (ili više njih) redovito školuje i stanuje izvan mjesta stalnog prebivališta ostvaruje pet (5) dodatnih bodova po broju braće i sestara.</w:t>
      </w:r>
    </w:p>
    <w:p w:rsidR="00F260B3" w:rsidRPr="000604A0" w:rsidRDefault="00F260B3" w:rsidP="00F260B3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0604A0">
        <w:rPr>
          <w:sz w:val="22"/>
          <w:szCs w:val="22"/>
          <w:lang w:val="hr-HR"/>
        </w:rPr>
        <w:lastRenderedPageBreak/>
        <w:t>LJETNI  UPISNI  ROK:</w:t>
      </w:r>
    </w:p>
    <w:p w:rsidR="00F260B3" w:rsidRPr="000604A0" w:rsidRDefault="00F260B3" w:rsidP="00F260B3">
      <w:pPr>
        <w:ind w:left="180"/>
        <w:rPr>
          <w:sz w:val="22"/>
          <w:szCs w:val="22"/>
          <w:lang w:val="hr-HR"/>
        </w:rPr>
      </w:pPr>
    </w:p>
    <w:p w:rsidR="00A95CFE" w:rsidRPr="000604A0" w:rsidRDefault="00A95CFE" w:rsidP="000604A0">
      <w:pPr>
        <w:numPr>
          <w:ilvl w:val="0"/>
          <w:numId w:val="2"/>
        </w:numPr>
        <w:tabs>
          <w:tab w:val="left" w:pos="540"/>
        </w:tabs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prijava kandidata za upis u dom </w:t>
      </w:r>
      <w:r w:rsidRPr="000604A0">
        <w:rPr>
          <w:sz w:val="22"/>
          <w:szCs w:val="22"/>
          <w:lang w:val="hr-HR"/>
        </w:rPr>
        <w:t>13.  srpnja  2015</w:t>
      </w:r>
      <w:r w:rsidRPr="000604A0">
        <w:rPr>
          <w:b w:val="0"/>
          <w:sz w:val="22"/>
          <w:szCs w:val="22"/>
          <w:lang w:val="hr-HR"/>
        </w:rPr>
        <w:t xml:space="preserve">.  </w:t>
      </w:r>
      <w:r w:rsidRPr="00F92F23">
        <w:rPr>
          <w:i/>
          <w:sz w:val="22"/>
          <w:szCs w:val="22"/>
          <w:lang w:val="hr-HR"/>
        </w:rPr>
        <w:t>od 8 do 16 sati</w:t>
      </w:r>
    </w:p>
    <w:p w:rsidR="00A95CFE" w:rsidRPr="000604A0" w:rsidRDefault="00A95CFE" w:rsidP="000604A0">
      <w:pPr>
        <w:numPr>
          <w:ilvl w:val="0"/>
          <w:numId w:val="2"/>
        </w:numPr>
        <w:tabs>
          <w:tab w:val="left" w:pos="540"/>
        </w:tabs>
        <w:spacing w:line="276" w:lineRule="auto"/>
        <w:rPr>
          <w:i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objava konačnih ljestvica poretka učenika i upis u učenički dom (na oglasnoj ploči i mrežnim stranicama doma) </w:t>
      </w:r>
      <w:r w:rsidRPr="000604A0">
        <w:rPr>
          <w:sz w:val="22"/>
          <w:szCs w:val="22"/>
          <w:lang w:val="hr-HR"/>
        </w:rPr>
        <w:t>14.- 15. srpnja 2015.</w:t>
      </w:r>
      <w:r w:rsidRPr="000604A0">
        <w:rPr>
          <w:b w:val="0"/>
          <w:sz w:val="22"/>
          <w:szCs w:val="22"/>
          <w:lang w:val="hr-HR"/>
        </w:rPr>
        <w:t xml:space="preserve"> </w:t>
      </w:r>
      <w:r w:rsidRPr="00F92F23">
        <w:rPr>
          <w:i/>
          <w:sz w:val="22"/>
          <w:szCs w:val="22"/>
          <w:lang w:val="hr-HR"/>
        </w:rPr>
        <w:t>od 8 do 16 sati</w:t>
      </w:r>
      <w:r w:rsidRPr="000604A0">
        <w:rPr>
          <w:sz w:val="22"/>
          <w:szCs w:val="22"/>
          <w:lang w:val="hr-HR"/>
        </w:rPr>
        <w:t xml:space="preserve">  </w:t>
      </w:r>
    </w:p>
    <w:p w:rsidR="00A95CFE" w:rsidRPr="00F92F23" w:rsidRDefault="00A95CFE" w:rsidP="000604A0">
      <w:pPr>
        <w:tabs>
          <w:tab w:val="left" w:pos="540"/>
        </w:tabs>
        <w:jc w:val="center"/>
        <w:rPr>
          <w:i/>
          <w:sz w:val="22"/>
          <w:szCs w:val="22"/>
          <w:lang w:val="hr-HR"/>
        </w:rPr>
      </w:pPr>
      <w:r w:rsidRPr="00F92F23">
        <w:rPr>
          <w:i/>
          <w:sz w:val="22"/>
          <w:szCs w:val="22"/>
          <w:lang w:val="hr-HR"/>
        </w:rPr>
        <w:t>(Učenik  je dužan donijeti potvrdu škole  o upisu u školu ili mjestu koje je zauzeo na</w:t>
      </w:r>
    </w:p>
    <w:p w:rsidR="00A95CFE" w:rsidRPr="00F92F23" w:rsidRDefault="00F92F23" w:rsidP="00F92F23">
      <w:pPr>
        <w:tabs>
          <w:tab w:val="left" w:pos="540"/>
        </w:tabs>
        <w:spacing w:line="276" w:lineRule="auto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</w:t>
      </w:r>
      <w:r w:rsidR="00A95CFE" w:rsidRPr="00F92F23">
        <w:rPr>
          <w:i/>
          <w:sz w:val="22"/>
          <w:szCs w:val="22"/>
          <w:lang w:val="hr-HR"/>
        </w:rPr>
        <w:t>konačnoj ljestvici poretka, a koja sadrži pečat škole i potpis ravnatelja).</w:t>
      </w:r>
    </w:p>
    <w:p w:rsidR="00A95CFE" w:rsidRPr="000604A0" w:rsidRDefault="005350FB" w:rsidP="000604A0">
      <w:pPr>
        <w:numPr>
          <w:ilvl w:val="0"/>
          <w:numId w:val="2"/>
        </w:numPr>
        <w:tabs>
          <w:tab w:val="left" w:pos="540"/>
        </w:tabs>
        <w:spacing w:line="276" w:lineRule="auto"/>
        <w:rPr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>o</w:t>
      </w:r>
      <w:r w:rsidR="00A95CFE" w:rsidRPr="000604A0">
        <w:rPr>
          <w:b w:val="0"/>
          <w:sz w:val="22"/>
          <w:szCs w:val="22"/>
          <w:lang w:val="hr-HR"/>
        </w:rPr>
        <w:t xml:space="preserve">bjava slobodnih mjesta za jesenski rok </w:t>
      </w:r>
      <w:r w:rsidR="00A95CFE" w:rsidRPr="000604A0">
        <w:rPr>
          <w:sz w:val="22"/>
          <w:szCs w:val="22"/>
          <w:lang w:val="hr-HR"/>
        </w:rPr>
        <w:t>16. srpnja 2015.</w:t>
      </w:r>
    </w:p>
    <w:p w:rsidR="00F260B3" w:rsidRPr="000604A0" w:rsidRDefault="00F260B3" w:rsidP="00F260B3">
      <w:pPr>
        <w:tabs>
          <w:tab w:val="left" w:pos="540"/>
        </w:tabs>
        <w:ind w:left="1080"/>
        <w:rPr>
          <w:b w:val="0"/>
          <w:sz w:val="22"/>
          <w:szCs w:val="22"/>
          <w:lang w:val="hr-HR"/>
        </w:rPr>
      </w:pPr>
    </w:p>
    <w:p w:rsidR="00F260B3" w:rsidRPr="000604A0" w:rsidRDefault="00F260B3" w:rsidP="00F260B3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0604A0">
        <w:rPr>
          <w:sz w:val="22"/>
          <w:szCs w:val="22"/>
          <w:lang w:val="hr-HR"/>
        </w:rPr>
        <w:t>JESENSKI  UPISNI  ROK:</w:t>
      </w:r>
    </w:p>
    <w:p w:rsidR="00F260B3" w:rsidRPr="000604A0" w:rsidRDefault="00F260B3" w:rsidP="00F260B3">
      <w:pPr>
        <w:ind w:left="1080"/>
        <w:rPr>
          <w:b w:val="0"/>
          <w:sz w:val="22"/>
          <w:szCs w:val="22"/>
          <w:lang w:val="hr-HR"/>
        </w:rPr>
      </w:pPr>
    </w:p>
    <w:p w:rsidR="00A95CFE" w:rsidRPr="000604A0" w:rsidRDefault="00A95CFE" w:rsidP="000604A0">
      <w:pPr>
        <w:numPr>
          <w:ilvl w:val="0"/>
          <w:numId w:val="2"/>
        </w:numPr>
        <w:tabs>
          <w:tab w:val="left" w:pos="540"/>
        </w:tabs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prijava kandidata za upis u dom  </w:t>
      </w:r>
      <w:r w:rsidRPr="000604A0">
        <w:rPr>
          <w:sz w:val="22"/>
          <w:szCs w:val="22"/>
          <w:lang w:val="hr-HR"/>
        </w:rPr>
        <w:t>23. -  25. kolovoza 201</w:t>
      </w:r>
      <w:r w:rsidR="005350FB" w:rsidRPr="000604A0">
        <w:rPr>
          <w:sz w:val="22"/>
          <w:szCs w:val="22"/>
          <w:lang w:val="hr-HR"/>
        </w:rPr>
        <w:t>5</w:t>
      </w:r>
      <w:r w:rsidRPr="000604A0">
        <w:rPr>
          <w:b w:val="0"/>
          <w:sz w:val="22"/>
          <w:szCs w:val="22"/>
          <w:lang w:val="hr-HR"/>
        </w:rPr>
        <w:t xml:space="preserve">.  </w:t>
      </w:r>
      <w:r w:rsidRPr="009A70A2">
        <w:rPr>
          <w:i/>
          <w:sz w:val="22"/>
          <w:szCs w:val="22"/>
          <w:lang w:val="hr-HR"/>
        </w:rPr>
        <w:t>od 8 do 16 sati</w:t>
      </w:r>
      <w:r w:rsidRPr="000604A0">
        <w:rPr>
          <w:sz w:val="22"/>
          <w:szCs w:val="22"/>
          <w:lang w:val="hr-HR"/>
        </w:rPr>
        <w:t xml:space="preserve"> </w:t>
      </w:r>
    </w:p>
    <w:p w:rsidR="00A95CFE" w:rsidRPr="009A70A2" w:rsidRDefault="00A95CFE" w:rsidP="009A70A2">
      <w:pPr>
        <w:numPr>
          <w:ilvl w:val="0"/>
          <w:numId w:val="2"/>
        </w:numPr>
        <w:tabs>
          <w:tab w:val="left" w:pos="540"/>
        </w:tabs>
        <w:spacing w:line="276" w:lineRule="auto"/>
        <w:rPr>
          <w:b w:val="0"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>objava konačnih ljestvica poretka učenika i upis u učenički dom (na oglasnoj ploči i mrežnim stranicama doma)</w:t>
      </w:r>
      <w:r w:rsidRPr="000604A0">
        <w:rPr>
          <w:sz w:val="22"/>
          <w:szCs w:val="22"/>
          <w:lang w:val="hr-HR"/>
        </w:rPr>
        <w:t xml:space="preserve">  03. rujna 2015.</w:t>
      </w:r>
      <w:r w:rsidRPr="000604A0">
        <w:rPr>
          <w:b w:val="0"/>
          <w:sz w:val="22"/>
          <w:szCs w:val="22"/>
          <w:lang w:val="hr-HR"/>
        </w:rPr>
        <w:t xml:space="preserve"> </w:t>
      </w:r>
      <w:r w:rsidRPr="009A70A2">
        <w:rPr>
          <w:i/>
          <w:sz w:val="22"/>
          <w:szCs w:val="22"/>
          <w:lang w:val="hr-HR"/>
        </w:rPr>
        <w:t>od 8 do 16 sati</w:t>
      </w:r>
    </w:p>
    <w:p w:rsidR="00A95CFE" w:rsidRPr="000604A0" w:rsidRDefault="00A95CFE" w:rsidP="00A95CFE">
      <w:pPr>
        <w:tabs>
          <w:tab w:val="left" w:pos="540"/>
        </w:tabs>
        <w:rPr>
          <w:i/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</w:t>
      </w:r>
      <w:r w:rsidRPr="000604A0">
        <w:rPr>
          <w:i/>
          <w:sz w:val="22"/>
          <w:szCs w:val="22"/>
          <w:lang w:val="hr-HR"/>
        </w:rPr>
        <w:t xml:space="preserve">(Učenik  je dužan donijeti potvrdu škole  o upisu u školu ili mjestu koje je zauzeo na </w:t>
      </w:r>
    </w:p>
    <w:p w:rsidR="00A95CFE" w:rsidRPr="000604A0" w:rsidRDefault="00A95CFE" w:rsidP="00A95CFE">
      <w:pPr>
        <w:tabs>
          <w:tab w:val="left" w:pos="540"/>
        </w:tabs>
        <w:rPr>
          <w:i/>
          <w:sz w:val="22"/>
          <w:szCs w:val="22"/>
          <w:lang w:val="hr-HR"/>
        </w:rPr>
      </w:pPr>
      <w:r w:rsidRPr="000604A0">
        <w:rPr>
          <w:i/>
          <w:sz w:val="22"/>
          <w:szCs w:val="22"/>
          <w:lang w:val="hr-HR"/>
        </w:rPr>
        <w:t xml:space="preserve">      konačnoj ljestvici poretka, a koja sadrži pečat škole i potpis ravnatelja).</w:t>
      </w:r>
    </w:p>
    <w:p w:rsidR="00F260B3" w:rsidRPr="000604A0" w:rsidRDefault="00F260B3" w:rsidP="00F260B3">
      <w:pPr>
        <w:tabs>
          <w:tab w:val="left" w:pos="540"/>
        </w:tabs>
        <w:rPr>
          <w:b w:val="0"/>
          <w:sz w:val="22"/>
          <w:szCs w:val="22"/>
          <w:lang w:val="hr-HR"/>
        </w:rPr>
      </w:pPr>
    </w:p>
    <w:p w:rsidR="00F260B3" w:rsidRPr="000604A0" w:rsidRDefault="00F260B3" w:rsidP="00F92F23">
      <w:pPr>
        <w:pStyle w:val="Bezproreda"/>
        <w:numPr>
          <w:ilvl w:val="0"/>
          <w:numId w:val="1"/>
        </w:numPr>
        <w:rPr>
          <w:rFonts w:ascii="Arial" w:hAnsi="Arial" w:cs="Arial"/>
          <w:i/>
        </w:rPr>
      </w:pPr>
      <w:r w:rsidRPr="000604A0">
        <w:rPr>
          <w:rFonts w:ascii="Arial" w:hAnsi="Arial" w:cs="Arial"/>
          <w:b/>
        </w:rPr>
        <w:t>Za sudjelovanje na Natječaju za prijam učenika srednjih škola u Srednjošk</w:t>
      </w:r>
      <w:r w:rsidR="00F92F23">
        <w:rPr>
          <w:rFonts w:ascii="Arial" w:hAnsi="Arial" w:cs="Arial"/>
          <w:b/>
        </w:rPr>
        <w:t xml:space="preserve">olski đački dom u školskoj </w:t>
      </w:r>
      <w:r w:rsidR="005350FB" w:rsidRPr="000604A0">
        <w:rPr>
          <w:rFonts w:ascii="Arial" w:hAnsi="Arial" w:cs="Arial"/>
          <w:b/>
        </w:rPr>
        <w:t>god. 2015./2016</w:t>
      </w:r>
      <w:r w:rsidRPr="000604A0">
        <w:rPr>
          <w:rFonts w:ascii="Arial" w:hAnsi="Arial" w:cs="Arial"/>
          <w:b/>
        </w:rPr>
        <w:t>., potrebni su slijedeći dokumenti:</w:t>
      </w:r>
    </w:p>
    <w:p w:rsidR="00F260B3" w:rsidRPr="000604A0" w:rsidRDefault="00F260B3" w:rsidP="00F260B3">
      <w:pPr>
        <w:tabs>
          <w:tab w:val="left" w:pos="540"/>
        </w:tabs>
        <w:ind w:left="567" w:hanging="567"/>
        <w:rPr>
          <w:i/>
          <w:sz w:val="22"/>
          <w:szCs w:val="22"/>
          <w:lang w:val="hr-HR"/>
        </w:rPr>
      </w:pPr>
    </w:p>
    <w:p w:rsidR="00F260B3" w:rsidRPr="000604A0" w:rsidRDefault="00F260B3" w:rsidP="000604A0">
      <w:pPr>
        <w:pStyle w:val="Bezproreda"/>
        <w:numPr>
          <w:ilvl w:val="0"/>
          <w:numId w:val="7"/>
        </w:numPr>
        <w:spacing w:line="276" w:lineRule="auto"/>
        <w:rPr>
          <w:rFonts w:ascii="Arial" w:hAnsi="Arial" w:cs="Arial"/>
          <w:i/>
        </w:rPr>
      </w:pPr>
      <w:r w:rsidRPr="000604A0">
        <w:rPr>
          <w:rFonts w:ascii="Arial" w:hAnsi="Arial" w:cs="Arial"/>
          <w:i/>
        </w:rPr>
        <w:t>prijavnica</w:t>
      </w:r>
      <w:r w:rsidRPr="000604A0">
        <w:rPr>
          <w:rFonts w:ascii="Arial" w:hAnsi="Arial" w:cs="Arial"/>
        </w:rPr>
        <w:t xml:space="preserve"> na Natječaj za upis u učenički dom (preuzima se u </w:t>
      </w:r>
      <w:r w:rsidR="00BE743E">
        <w:rPr>
          <w:rFonts w:ascii="Arial" w:hAnsi="Arial" w:cs="Arial"/>
        </w:rPr>
        <w:t>d</w:t>
      </w:r>
      <w:r w:rsidRPr="000604A0">
        <w:rPr>
          <w:rFonts w:ascii="Arial" w:hAnsi="Arial" w:cs="Arial"/>
        </w:rPr>
        <w:t xml:space="preserve">omu, na web stranici </w:t>
      </w:r>
      <w:hyperlink r:id="rId7" w:history="1">
        <w:r w:rsidRPr="000604A0">
          <w:rPr>
            <w:rStyle w:val="Hiperveza"/>
            <w:rFonts w:ascii="Arial" w:hAnsi="Arial" w:cs="Arial"/>
          </w:rPr>
          <w:t>www.mzos.hr</w:t>
        </w:r>
      </w:hyperlink>
      <w:r w:rsidR="00BE743E">
        <w:rPr>
          <w:rFonts w:ascii="Arial" w:hAnsi="Arial" w:cs="Arial"/>
        </w:rPr>
        <w:t xml:space="preserve"> ili na Internet stranici d</w:t>
      </w:r>
      <w:r w:rsidRPr="000604A0">
        <w:rPr>
          <w:rFonts w:ascii="Arial" w:hAnsi="Arial" w:cs="Arial"/>
        </w:rPr>
        <w:t>oma)</w:t>
      </w:r>
      <w:r w:rsidRPr="000604A0">
        <w:rPr>
          <w:rFonts w:ascii="Arial" w:hAnsi="Arial" w:cs="Arial"/>
          <w:b/>
        </w:rPr>
        <w:t xml:space="preserve"> </w:t>
      </w:r>
    </w:p>
    <w:p w:rsidR="00F260B3" w:rsidRPr="000604A0" w:rsidRDefault="00F260B3" w:rsidP="000604A0">
      <w:pPr>
        <w:pStyle w:val="Bezprored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604A0">
        <w:rPr>
          <w:rFonts w:ascii="Arial" w:hAnsi="Arial" w:cs="Arial"/>
          <w:i/>
        </w:rPr>
        <w:t>preslika svjedodžbi</w:t>
      </w:r>
      <w:r w:rsidRPr="000604A0">
        <w:rPr>
          <w:rFonts w:ascii="Arial" w:hAnsi="Arial" w:cs="Arial"/>
        </w:rPr>
        <w:t xml:space="preserve"> posljednja četiri razreda osnovnog obrazovanja, (ili prethodno završenih razreda-za učenike srednjih škola)</w:t>
      </w:r>
    </w:p>
    <w:p w:rsidR="00F260B3" w:rsidRPr="000604A0" w:rsidRDefault="00F260B3" w:rsidP="000604A0">
      <w:pPr>
        <w:pStyle w:val="Bezprored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604A0">
        <w:rPr>
          <w:rFonts w:ascii="Arial" w:hAnsi="Arial" w:cs="Arial"/>
          <w:i/>
        </w:rPr>
        <w:t>preslika domovnice</w:t>
      </w:r>
    </w:p>
    <w:p w:rsidR="00F260B3" w:rsidRPr="000604A0" w:rsidRDefault="00F260B3" w:rsidP="000604A0">
      <w:pPr>
        <w:pStyle w:val="Bezprored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604A0">
        <w:rPr>
          <w:rFonts w:ascii="Arial" w:hAnsi="Arial" w:cs="Arial"/>
          <w:i/>
        </w:rPr>
        <w:t>liječnička svjedodžba</w:t>
      </w:r>
      <w:r w:rsidRPr="000604A0">
        <w:rPr>
          <w:rFonts w:ascii="Arial" w:hAnsi="Arial" w:cs="Arial"/>
        </w:rPr>
        <w:t xml:space="preserve"> da nema kontraindikacija za smještaj u učenički dom (preuzima se kod obiteljskog liječnika)</w:t>
      </w:r>
    </w:p>
    <w:p w:rsidR="00F260B3" w:rsidRPr="000604A0" w:rsidRDefault="00F260B3" w:rsidP="000604A0">
      <w:pPr>
        <w:pStyle w:val="Bezprored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604A0">
        <w:rPr>
          <w:rFonts w:ascii="Arial" w:hAnsi="Arial" w:cs="Arial"/>
          <w:i/>
        </w:rPr>
        <w:t>odgovarajuće isprave</w:t>
      </w:r>
      <w:r w:rsidRPr="000604A0">
        <w:rPr>
          <w:rFonts w:ascii="Arial" w:hAnsi="Arial" w:cs="Arial"/>
        </w:rPr>
        <w:t xml:space="preserve"> na osnovi koje učenik može ostva</w:t>
      </w:r>
      <w:r w:rsidR="00BE743E">
        <w:rPr>
          <w:rFonts w:ascii="Arial" w:hAnsi="Arial" w:cs="Arial"/>
        </w:rPr>
        <w:t>riti pravo na izravan prijam u d</w:t>
      </w:r>
      <w:r w:rsidRPr="000604A0">
        <w:rPr>
          <w:rFonts w:ascii="Arial" w:hAnsi="Arial" w:cs="Arial"/>
        </w:rPr>
        <w:t xml:space="preserve">om ili pravo na dodatne bodove utvrđene u Odluci Ministarstva znanosti, obrazovanja i sporta </w:t>
      </w:r>
    </w:p>
    <w:p w:rsidR="00F260B3" w:rsidRPr="00F92F23" w:rsidRDefault="00BE743E" w:rsidP="00F92F23">
      <w:pPr>
        <w:pStyle w:val="Odlomakpopisa"/>
        <w:numPr>
          <w:ilvl w:val="0"/>
          <w:numId w:val="1"/>
        </w:numPr>
        <w:spacing w:before="240" w:after="60" w:line="276" w:lineRule="auto"/>
        <w:ind w:right="12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Za upisu Srednjoškolski đački dom potrebni su</w:t>
      </w:r>
      <w:r w:rsidR="00F260B3" w:rsidRPr="00F92F23">
        <w:rPr>
          <w:sz w:val="22"/>
          <w:szCs w:val="22"/>
        </w:rPr>
        <w:t xml:space="preserve"> slijedeći dokumenti:</w:t>
      </w:r>
    </w:p>
    <w:p w:rsidR="00F260B3" w:rsidRPr="000604A0" w:rsidRDefault="00F92F23" w:rsidP="000604A0">
      <w:pPr>
        <w:numPr>
          <w:ilvl w:val="0"/>
          <w:numId w:val="7"/>
        </w:numPr>
        <w:spacing w:before="240" w:after="120" w:line="276" w:lineRule="auto"/>
        <w:ind w:left="1060" w:right="119" w:hanging="357"/>
        <w:contextualSpacing/>
        <w:jc w:val="both"/>
        <w:outlineLvl w:val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u</w:t>
      </w:r>
      <w:r w:rsidR="00F260B3" w:rsidRPr="000604A0">
        <w:rPr>
          <w:b w:val="0"/>
          <w:i/>
          <w:sz w:val="22"/>
          <w:szCs w:val="22"/>
        </w:rPr>
        <w:t>pisnica u učenički dom</w:t>
      </w:r>
      <w:r w:rsidR="00F260B3" w:rsidRPr="000604A0">
        <w:rPr>
          <w:b w:val="0"/>
          <w:sz w:val="22"/>
          <w:szCs w:val="22"/>
        </w:rPr>
        <w:t xml:space="preserve"> (preuzima se u Domu, na web stranici </w:t>
      </w:r>
      <w:hyperlink r:id="rId8" w:history="1">
        <w:r w:rsidR="00F260B3" w:rsidRPr="000604A0">
          <w:rPr>
            <w:rStyle w:val="Hiperveza"/>
            <w:b w:val="0"/>
            <w:sz w:val="22"/>
            <w:szCs w:val="22"/>
          </w:rPr>
          <w:t>www.mzos.hr</w:t>
        </w:r>
      </w:hyperlink>
      <w:r w:rsidR="00BE743E">
        <w:rPr>
          <w:b w:val="0"/>
          <w:sz w:val="22"/>
          <w:szCs w:val="22"/>
        </w:rPr>
        <w:t xml:space="preserve"> ili na internet stranici d</w:t>
      </w:r>
      <w:r w:rsidR="00F260B3" w:rsidRPr="000604A0">
        <w:rPr>
          <w:b w:val="0"/>
          <w:sz w:val="22"/>
          <w:szCs w:val="22"/>
        </w:rPr>
        <w:t>oma)</w:t>
      </w:r>
    </w:p>
    <w:p w:rsidR="00F260B3" w:rsidRPr="000604A0" w:rsidRDefault="00F92F23" w:rsidP="000604A0">
      <w:pPr>
        <w:numPr>
          <w:ilvl w:val="0"/>
          <w:numId w:val="7"/>
        </w:numPr>
        <w:spacing w:before="240" w:after="120" w:line="276" w:lineRule="auto"/>
        <w:ind w:left="1060" w:right="119" w:hanging="357"/>
        <w:contextualSpacing/>
        <w:jc w:val="both"/>
        <w:outlineLvl w:val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p</w:t>
      </w:r>
      <w:r w:rsidR="00F260B3" w:rsidRPr="000604A0">
        <w:rPr>
          <w:b w:val="0"/>
          <w:i/>
          <w:sz w:val="22"/>
          <w:szCs w:val="22"/>
        </w:rPr>
        <w:t>otvrda o upisu u školu</w:t>
      </w:r>
      <w:r w:rsidR="00F260B3" w:rsidRPr="000604A0">
        <w:rPr>
          <w:b w:val="0"/>
          <w:sz w:val="22"/>
          <w:szCs w:val="22"/>
        </w:rPr>
        <w:t xml:space="preserve"> (potvrda se preuzima u tajništvu škole)</w:t>
      </w:r>
    </w:p>
    <w:p w:rsidR="00F260B3" w:rsidRPr="000604A0" w:rsidRDefault="00BE743E" w:rsidP="000604A0">
      <w:pPr>
        <w:numPr>
          <w:ilvl w:val="0"/>
          <w:numId w:val="7"/>
        </w:numPr>
        <w:spacing w:before="240" w:after="120" w:line="276" w:lineRule="auto"/>
        <w:ind w:left="1060" w:right="119" w:hanging="357"/>
        <w:contextualSpacing/>
        <w:jc w:val="both"/>
        <w:outlineLvl w:val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potpisani </w:t>
      </w:r>
      <w:r w:rsidR="00F260B3" w:rsidRPr="000604A0">
        <w:rPr>
          <w:b w:val="0"/>
          <w:i/>
          <w:sz w:val="22"/>
          <w:szCs w:val="22"/>
        </w:rPr>
        <w:t>Ugovor s roditeljem</w:t>
      </w:r>
      <w:r w:rsidR="00F260B3" w:rsidRPr="000604A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/starateljem, ovjeren kod javnog bilježnika</w:t>
      </w:r>
    </w:p>
    <w:p w:rsidR="00F260B3" w:rsidRPr="000604A0" w:rsidRDefault="00F92F23" w:rsidP="000604A0">
      <w:pPr>
        <w:numPr>
          <w:ilvl w:val="0"/>
          <w:numId w:val="7"/>
        </w:numPr>
        <w:spacing w:before="240" w:after="120" w:line="276" w:lineRule="auto"/>
        <w:ind w:left="1060" w:right="119" w:hanging="357"/>
        <w:contextualSpacing/>
        <w:jc w:val="both"/>
        <w:outlineLvl w:val="2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="00F260B3" w:rsidRPr="000604A0">
        <w:rPr>
          <w:b w:val="0"/>
          <w:i/>
          <w:sz w:val="22"/>
          <w:szCs w:val="22"/>
        </w:rPr>
        <w:t>vije slike</w:t>
      </w:r>
      <w:r w:rsidR="00F260B3" w:rsidRPr="000604A0">
        <w:rPr>
          <w:b w:val="0"/>
          <w:sz w:val="22"/>
          <w:szCs w:val="22"/>
        </w:rPr>
        <w:t xml:space="preserve"> (format za osobne dokumente)</w:t>
      </w:r>
    </w:p>
    <w:p w:rsidR="00A51FA7" w:rsidRPr="000604A0" w:rsidRDefault="00A51FA7" w:rsidP="00A51FA7">
      <w:pPr>
        <w:spacing w:before="60" w:after="60"/>
        <w:ind w:right="60"/>
        <w:jc w:val="both"/>
        <w:rPr>
          <w:b w:val="0"/>
          <w:i/>
          <w:sz w:val="22"/>
          <w:szCs w:val="22"/>
        </w:rPr>
      </w:pPr>
    </w:p>
    <w:p w:rsidR="000264E9" w:rsidRPr="000604A0" w:rsidRDefault="00A51FA7" w:rsidP="00F92F23">
      <w:pPr>
        <w:spacing w:before="60" w:after="60"/>
        <w:ind w:left="360" w:right="60"/>
        <w:jc w:val="both"/>
        <w:rPr>
          <w:i/>
          <w:sz w:val="22"/>
          <w:szCs w:val="22"/>
        </w:rPr>
      </w:pPr>
      <w:r w:rsidRPr="000604A0">
        <w:rPr>
          <w:i/>
          <w:sz w:val="22"/>
          <w:szCs w:val="22"/>
        </w:rPr>
        <w:t>Za ostvarivanje navedenih prava, učenik je dužan dokazati status odgovarajućim dokumentim</w:t>
      </w:r>
      <w:r w:rsidR="007D39D1">
        <w:rPr>
          <w:i/>
          <w:sz w:val="22"/>
          <w:szCs w:val="22"/>
        </w:rPr>
        <w:t>a</w:t>
      </w:r>
      <w:r w:rsidRPr="000604A0">
        <w:rPr>
          <w:i/>
          <w:sz w:val="22"/>
          <w:szCs w:val="22"/>
        </w:rPr>
        <w:t xml:space="preserve"> nadležnih tijela.</w:t>
      </w:r>
    </w:p>
    <w:p w:rsidR="000264E9" w:rsidRDefault="00A51FA7" w:rsidP="007D39D1">
      <w:pPr>
        <w:spacing w:before="60" w:after="60"/>
        <w:ind w:left="360" w:right="60"/>
        <w:jc w:val="both"/>
        <w:rPr>
          <w:i/>
          <w:sz w:val="22"/>
          <w:szCs w:val="22"/>
        </w:rPr>
      </w:pPr>
      <w:r w:rsidRPr="000604A0">
        <w:rPr>
          <w:i/>
          <w:sz w:val="22"/>
          <w:szCs w:val="22"/>
        </w:rPr>
        <w:t>Ako je učenik sudjelovao na nekoliko</w:t>
      </w:r>
      <w:r w:rsidR="007D39D1">
        <w:rPr>
          <w:i/>
          <w:sz w:val="22"/>
          <w:szCs w:val="22"/>
        </w:rPr>
        <w:t xml:space="preserve"> natjecanja ili na natjecanjima</w:t>
      </w:r>
      <w:r w:rsidRPr="000604A0">
        <w:rPr>
          <w:i/>
          <w:sz w:val="22"/>
          <w:szCs w:val="22"/>
        </w:rPr>
        <w:t xml:space="preserve"> iz više područja, vrsta i razina, boduje mu se najpovoljniji rezultat.</w:t>
      </w:r>
    </w:p>
    <w:p w:rsidR="009A70A2" w:rsidRPr="007D39D1" w:rsidRDefault="009A70A2" w:rsidP="007D39D1">
      <w:pPr>
        <w:spacing w:before="60" w:after="60"/>
        <w:ind w:left="360" w:right="60"/>
        <w:jc w:val="both"/>
        <w:rPr>
          <w:i/>
          <w:sz w:val="22"/>
          <w:szCs w:val="22"/>
        </w:rPr>
      </w:pPr>
    </w:p>
    <w:p w:rsidR="00A51FA7" w:rsidRPr="000604A0" w:rsidRDefault="000264E9" w:rsidP="00A51FA7">
      <w:pPr>
        <w:tabs>
          <w:tab w:val="left" w:pos="540"/>
        </w:tabs>
        <w:rPr>
          <w:i/>
          <w:sz w:val="22"/>
          <w:szCs w:val="22"/>
          <w:u w:val="single"/>
          <w:lang w:val="hr-HR"/>
        </w:rPr>
      </w:pPr>
      <w:r w:rsidRPr="000604A0">
        <w:rPr>
          <w:i/>
          <w:sz w:val="22"/>
          <w:szCs w:val="22"/>
          <w:lang w:val="hr-HR"/>
        </w:rPr>
        <w:t xml:space="preserve">      </w:t>
      </w:r>
      <w:r w:rsidR="00A51FA7" w:rsidRPr="000604A0">
        <w:rPr>
          <w:i/>
          <w:sz w:val="22"/>
          <w:szCs w:val="22"/>
          <w:u w:val="single"/>
          <w:lang w:val="hr-HR"/>
        </w:rPr>
        <w:t xml:space="preserve"> Nepravovremene i nepotpune molbe neće se razmatrati.</w:t>
      </w:r>
    </w:p>
    <w:p w:rsidR="000264E9" w:rsidRPr="000604A0" w:rsidRDefault="000264E9" w:rsidP="00A51FA7">
      <w:pPr>
        <w:tabs>
          <w:tab w:val="left" w:pos="540"/>
        </w:tabs>
        <w:rPr>
          <w:i/>
          <w:sz w:val="22"/>
          <w:szCs w:val="22"/>
          <w:u w:val="single"/>
          <w:lang w:val="hr-HR"/>
        </w:rPr>
      </w:pPr>
    </w:p>
    <w:p w:rsidR="005350FB" w:rsidRPr="000604A0" w:rsidRDefault="005350FB" w:rsidP="00A51FA7">
      <w:pPr>
        <w:tabs>
          <w:tab w:val="left" w:pos="540"/>
        </w:tabs>
        <w:rPr>
          <w:i/>
          <w:sz w:val="22"/>
          <w:szCs w:val="22"/>
          <w:u w:val="single"/>
          <w:lang w:val="hr-HR"/>
        </w:rPr>
      </w:pPr>
      <w:r w:rsidRPr="000604A0">
        <w:rPr>
          <w:i/>
          <w:sz w:val="22"/>
          <w:szCs w:val="22"/>
          <w:u w:val="single"/>
          <w:lang w:val="hr-HR"/>
        </w:rPr>
        <w:t xml:space="preserve">                                                                      </w:t>
      </w:r>
    </w:p>
    <w:p w:rsidR="00A51FA7" w:rsidRPr="000604A0" w:rsidRDefault="005350FB" w:rsidP="00A51FA7">
      <w:pPr>
        <w:tabs>
          <w:tab w:val="left" w:pos="540"/>
        </w:tabs>
        <w:rPr>
          <w:sz w:val="22"/>
          <w:szCs w:val="22"/>
          <w:lang w:val="hr-HR"/>
        </w:rPr>
      </w:pPr>
      <w:r w:rsidRPr="000604A0">
        <w:rPr>
          <w:b w:val="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</w:t>
      </w:r>
      <w:r w:rsidR="00A51FA7" w:rsidRPr="000604A0">
        <w:rPr>
          <w:b w:val="0"/>
          <w:sz w:val="22"/>
          <w:szCs w:val="22"/>
          <w:lang w:val="hr-HR"/>
        </w:rPr>
        <w:tab/>
        <w:t xml:space="preserve">         </w:t>
      </w:r>
      <w:r w:rsidR="00A51FA7" w:rsidRPr="000604A0">
        <w:rPr>
          <w:b w:val="0"/>
          <w:sz w:val="22"/>
          <w:szCs w:val="22"/>
          <w:lang w:val="hr-HR"/>
        </w:rPr>
        <w:tab/>
        <w:t xml:space="preserve">                                                                                                                                                    </w:t>
      </w:r>
      <w:r w:rsidRPr="000604A0">
        <w:rPr>
          <w:b w:val="0"/>
          <w:sz w:val="22"/>
          <w:szCs w:val="22"/>
          <w:lang w:val="hr-HR"/>
        </w:rPr>
        <w:t xml:space="preserve">        </w:t>
      </w:r>
    </w:p>
    <w:p w:rsidR="00B35D59" w:rsidRPr="000604A0" w:rsidRDefault="005350FB" w:rsidP="005350FB">
      <w:pPr>
        <w:tabs>
          <w:tab w:val="left" w:pos="4065"/>
        </w:tabs>
        <w:rPr>
          <w:sz w:val="22"/>
          <w:szCs w:val="22"/>
        </w:rPr>
      </w:pPr>
      <w:r w:rsidRPr="000604A0">
        <w:rPr>
          <w:sz w:val="22"/>
          <w:szCs w:val="22"/>
        </w:rPr>
        <w:tab/>
        <w:t xml:space="preserve">                        </w:t>
      </w:r>
      <w:r w:rsidRPr="000604A0">
        <w:rPr>
          <w:sz w:val="22"/>
          <w:szCs w:val="22"/>
          <w:lang w:val="hr-HR"/>
        </w:rPr>
        <w:t>Srednjoškolski đački dom Zadar</w:t>
      </w:r>
    </w:p>
    <w:sectPr w:rsidR="00B35D59" w:rsidRPr="000604A0" w:rsidSect="00F2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775"/>
    <w:multiLevelType w:val="hybridMultilevel"/>
    <w:tmpl w:val="A6FA6244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3D86BE5"/>
    <w:multiLevelType w:val="hybridMultilevel"/>
    <w:tmpl w:val="0A1EA6A4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E8B6465"/>
    <w:multiLevelType w:val="hybridMultilevel"/>
    <w:tmpl w:val="474829BA"/>
    <w:lvl w:ilvl="0" w:tplc="041A0009">
      <w:start w:val="1"/>
      <w:numFmt w:val="bullet"/>
      <w:lvlText w:val=""/>
      <w:lvlJc w:val="left"/>
      <w:pPr>
        <w:ind w:left="120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21CB2814"/>
    <w:multiLevelType w:val="hybridMultilevel"/>
    <w:tmpl w:val="6158C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14033"/>
    <w:multiLevelType w:val="singleLevel"/>
    <w:tmpl w:val="33CEE1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7756FF2"/>
    <w:multiLevelType w:val="hybridMultilevel"/>
    <w:tmpl w:val="01E4C73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0D39B4"/>
    <w:multiLevelType w:val="hybridMultilevel"/>
    <w:tmpl w:val="324A879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74FB7"/>
    <w:multiLevelType w:val="hybridMultilevel"/>
    <w:tmpl w:val="AAB67A9C"/>
    <w:lvl w:ilvl="0" w:tplc="2E6A10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56EE8"/>
    <w:multiLevelType w:val="multilevel"/>
    <w:tmpl w:val="6FD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F3CB3"/>
    <w:multiLevelType w:val="hybridMultilevel"/>
    <w:tmpl w:val="ABAC7AEC"/>
    <w:lvl w:ilvl="0" w:tplc="041A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59222D05"/>
    <w:multiLevelType w:val="hybridMultilevel"/>
    <w:tmpl w:val="26FCDE32"/>
    <w:lvl w:ilvl="0" w:tplc="041A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>
    <w:nsid w:val="5BCB41DA"/>
    <w:multiLevelType w:val="hybridMultilevel"/>
    <w:tmpl w:val="C1EAC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24BB0"/>
    <w:multiLevelType w:val="hybridMultilevel"/>
    <w:tmpl w:val="8CC27056"/>
    <w:lvl w:ilvl="0" w:tplc="041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935FAA"/>
    <w:multiLevelType w:val="hybridMultilevel"/>
    <w:tmpl w:val="96F23650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8967751"/>
    <w:multiLevelType w:val="hybridMultilevel"/>
    <w:tmpl w:val="70CE1BF8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41"/>
  <w:characterSpacingControl w:val="doNotCompress"/>
  <w:compat/>
  <w:rsids>
    <w:rsidRoot w:val="00A51FA7"/>
    <w:rsid w:val="000264E9"/>
    <w:rsid w:val="000604A0"/>
    <w:rsid w:val="000D074F"/>
    <w:rsid w:val="00100473"/>
    <w:rsid w:val="0024689A"/>
    <w:rsid w:val="005350FB"/>
    <w:rsid w:val="007D39D1"/>
    <w:rsid w:val="0091021B"/>
    <w:rsid w:val="009A70A2"/>
    <w:rsid w:val="00A51FA7"/>
    <w:rsid w:val="00A95CFE"/>
    <w:rsid w:val="00B35D59"/>
    <w:rsid w:val="00BE743E"/>
    <w:rsid w:val="00F260B3"/>
    <w:rsid w:val="00F9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7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51FA7"/>
    <w:pPr>
      <w:keepNext/>
      <w:outlineLvl w:val="0"/>
    </w:pPr>
    <w:rPr>
      <w:rFonts w:cs="Times New Roman"/>
      <w:sz w:val="20"/>
    </w:rPr>
  </w:style>
  <w:style w:type="paragraph" w:styleId="Naslov8">
    <w:name w:val="heading 8"/>
    <w:basedOn w:val="Normal"/>
    <w:next w:val="Normal"/>
    <w:link w:val="Naslov8Char"/>
    <w:uiPriority w:val="9"/>
    <w:qFormat/>
    <w:rsid w:val="00A51FA7"/>
    <w:pPr>
      <w:keepNext/>
      <w:outlineLvl w:val="7"/>
    </w:pPr>
    <w:rPr>
      <w:rFonts w:cs="Times New Roman"/>
      <w:bCs w:val="0"/>
      <w:sz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1FA7"/>
    <w:rPr>
      <w:rFonts w:ascii="Arial" w:eastAsia="Times New Roman" w:hAnsi="Arial" w:cs="Times New Roman"/>
      <w:b/>
      <w:bCs/>
      <w:sz w:val="20"/>
      <w:szCs w:val="20"/>
      <w:lang w:val="en-AU"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A51FA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Hiperveza">
    <w:name w:val="Hyperlink"/>
    <w:uiPriority w:val="99"/>
    <w:unhideWhenUsed/>
    <w:rsid w:val="00A51FA7"/>
    <w:rPr>
      <w:color w:val="0000FF"/>
      <w:u w:val="single"/>
    </w:rPr>
  </w:style>
  <w:style w:type="paragraph" w:styleId="Bezproreda">
    <w:name w:val="No Spacing"/>
    <w:uiPriority w:val="1"/>
    <w:qFormat/>
    <w:rsid w:val="00A51FA7"/>
    <w:pPr>
      <w:spacing w:after="0" w:line="240" w:lineRule="auto"/>
    </w:pPr>
    <w:rPr>
      <w:rFonts w:ascii="Calibri" w:eastAsia="Batang" w:hAnsi="Calibri" w:cs="Times New Roman"/>
      <w:lang w:eastAsia="hr-HR"/>
    </w:rPr>
  </w:style>
  <w:style w:type="paragraph" w:customStyle="1" w:styleId="t-9-8">
    <w:name w:val="t-9-8"/>
    <w:basedOn w:val="Normal"/>
    <w:rsid w:val="000264E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  <w:lang w:val="hr-HR"/>
    </w:rPr>
  </w:style>
  <w:style w:type="paragraph" w:customStyle="1" w:styleId="clanak">
    <w:name w:val="clanak"/>
    <w:basedOn w:val="Normal"/>
    <w:rsid w:val="000264E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2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dom-srednjoskolski-zd.skole.hr" TargetMode="External"/><Relationship Id="rId5" Type="http://schemas.openxmlformats.org/officeDocument/2006/relationships/hyperlink" Target="mailto:djacki-dom@zd.t-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pc</cp:lastModifiedBy>
  <cp:revision>4</cp:revision>
  <dcterms:created xsi:type="dcterms:W3CDTF">2015-06-08T10:54:00Z</dcterms:created>
  <dcterms:modified xsi:type="dcterms:W3CDTF">2015-06-08T11:45:00Z</dcterms:modified>
</cp:coreProperties>
</file>